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46817" w14:textId="13A19FA9" w:rsidR="009F2CD1" w:rsidRPr="00E81EFD" w:rsidRDefault="002E6CBA" w:rsidP="00E81EFD">
      <w:pPr>
        <w:snapToGrid w:val="0"/>
        <w:ind w:firstLine="420"/>
        <w:rPr>
          <w:rFonts w:cs="Times New Roman"/>
          <w:b/>
          <w:bCs w:val="0"/>
        </w:rPr>
      </w:pPr>
      <w:r w:rsidRPr="00E81EFD">
        <w:rPr>
          <w:rFonts w:cs="Times New Roman"/>
          <w:b/>
          <w:bCs w:val="0"/>
        </w:rPr>
        <w:t>框</w:t>
      </w:r>
      <w:r w:rsidRPr="00E81EFD">
        <w:rPr>
          <w:rFonts w:cs="Times New Roman"/>
          <w:b/>
          <w:bCs w:val="0"/>
        </w:rPr>
        <w:t xml:space="preserve">1  </w:t>
      </w:r>
      <w:r w:rsidRPr="00E81EFD">
        <w:rPr>
          <w:rFonts w:cs="Times New Roman"/>
          <w:b/>
          <w:bCs w:val="0"/>
        </w:rPr>
        <w:t>万方数据库检索策略</w:t>
      </w:r>
    </w:p>
    <w:p w14:paraId="59E2BFDF" w14:textId="4D552D4E" w:rsidR="009F2CD1" w:rsidRPr="00E81EFD" w:rsidRDefault="001F6E53" w:rsidP="00E81EFD">
      <w:pPr>
        <w:snapToGrid w:val="0"/>
        <w:rPr>
          <w:rFonts w:cs="Times New Roman"/>
        </w:rPr>
      </w:pPr>
      <w:r w:rsidRPr="00E81EFD">
        <w:rPr>
          <w:rFonts w:cs="Times New Roman"/>
          <w:noProof/>
        </w:rPr>
        <mc:AlternateContent>
          <mc:Choice Requires="wps">
            <w:drawing>
              <wp:inline distT="0" distB="0" distL="0" distR="0" wp14:anchorId="5A59A7C4" wp14:editId="0D5A1FC8">
                <wp:extent cx="5321300" cy="1682750"/>
                <wp:effectExtent l="0" t="0" r="12700" b="12700"/>
                <wp:docPr id="2" name="流程图: 可选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1682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D123" w14:textId="77777777" w:rsidR="001F6E53" w:rsidRDefault="001F6E53" w:rsidP="001F6E53">
                            <w:pPr>
                              <w:ind w:left="368" w:hangingChars="175" w:hanging="368"/>
                            </w:pPr>
                            <w:r>
                              <w:rPr>
                                <w:rFonts w:hint="eastAsia"/>
                              </w:rPr>
                              <w:t>#1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题名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指南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题名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共识</w:t>
                            </w:r>
                            <w:r>
                              <w:rPr>
                                <w:rFonts w:hint="eastAsia"/>
                              </w:rPr>
                              <w:t>")</w:t>
                            </w:r>
                          </w:p>
                          <w:p w14:paraId="0DCD1897" w14:textId="77777777" w:rsidR="001F6E53" w:rsidRDefault="001F6E53" w:rsidP="001F6E53">
                            <w:pPr>
                              <w:ind w:left="368" w:hangingChars="175" w:hanging="368"/>
                            </w:pPr>
                            <w:r>
                              <w:rPr>
                                <w:rFonts w:hint="eastAsia"/>
                              </w:rPr>
                              <w:t>#2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障碍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阻碍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妨碍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促进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改善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促使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改变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影响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调节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  <w:r>
                              <w:rPr>
                                <w:rFonts w:hint="eastAsia"/>
                              </w:rPr>
                              <w:t>")</w:t>
                            </w:r>
                          </w:p>
                          <w:p w14:paraId="1035097D" w14:textId="77777777" w:rsidR="001F6E53" w:rsidRDefault="001F6E53" w:rsidP="001F6E53">
                            <w:pPr>
                              <w:ind w:left="368" w:hangingChars="175" w:hanging="368"/>
                            </w:pPr>
                            <w:r>
                              <w:rPr>
                                <w:rFonts w:hint="eastAsia"/>
                              </w:rPr>
                              <w:t>#3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临床实践指南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循证医学实践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实施科学</w:t>
                            </w:r>
                            <w:r>
                              <w:rPr>
                                <w:rFonts w:hint="eastAsia"/>
                              </w:rPr>
                              <w:t xml:space="preserve">") OR </w:t>
                            </w: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:("</w:t>
                            </w:r>
                            <w:r>
                              <w:rPr>
                                <w:rFonts w:hint="eastAsia"/>
                              </w:rPr>
                              <w:t>指南依从性</w:t>
                            </w:r>
                            <w:r>
                              <w:rPr>
                                <w:rFonts w:hint="eastAsia"/>
                              </w:rPr>
                              <w:t>")</w:t>
                            </w:r>
                          </w:p>
                          <w:p w14:paraId="19F72CFD" w14:textId="5DB9AF77" w:rsidR="001F6E53" w:rsidRDefault="001F6E53" w:rsidP="001F6E53">
                            <w:pPr>
                              <w:ind w:left="368" w:hangingChars="175" w:hanging="3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#4</w:t>
                            </w:r>
                            <w:r>
                              <w:tab/>
                              <w:t>1 AND 2 AND 3</w:t>
                            </w:r>
                          </w:p>
                          <w:p w14:paraId="3A859C02" w14:textId="77777777" w:rsidR="001F6E53" w:rsidRDefault="001F6E53" w:rsidP="001F6E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59A7C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" o:spid="_x0000_s1026" type="#_x0000_t176" style="width:419pt;height:1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" strokecolor="#4f81bd" strokeweight="1pt">
                <v:stroke dashstyle="dash"/>
                <v:textbox>
                  <w:txbxContent>
                    <w:p w14:paraId="787DD123" w14:textId="77777777" w:rsidR="001F6E53" w:rsidRDefault="001F6E53" w:rsidP="001F6E53">
                      <w:pPr>
                        <w:ind w:left="368" w:hangingChars="175" w:hanging="368"/>
                      </w:pPr>
                      <w:r>
                        <w:rPr>
                          <w:rFonts w:hint="eastAsia"/>
                        </w:rPr>
                        <w:t>#1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题名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指南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题名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共识</w:t>
                      </w:r>
                      <w:r>
                        <w:rPr>
                          <w:rFonts w:hint="eastAsia"/>
                        </w:rPr>
                        <w:t>")</w:t>
                      </w:r>
                    </w:p>
                    <w:p w14:paraId="0DCD1897" w14:textId="77777777" w:rsidR="001F6E53" w:rsidRDefault="001F6E53" w:rsidP="001F6E53">
                      <w:pPr>
                        <w:ind w:left="368" w:hangingChars="175" w:hanging="368"/>
                      </w:pPr>
                      <w:r>
                        <w:rPr>
                          <w:rFonts w:hint="eastAsia"/>
                        </w:rPr>
                        <w:t>#2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障碍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阻碍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妨碍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促进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改善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促使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改变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实施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影响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调节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决定</w:t>
                      </w:r>
                      <w:r>
                        <w:rPr>
                          <w:rFonts w:hint="eastAsia"/>
                        </w:rPr>
                        <w:t>")</w:t>
                      </w:r>
                    </w:p>
                    <w:p w14:paraId="1035097D" w14:textId="77777777" w:rsidR="001F6E53" w:rsidRDefault="001F6E53" w:rsidP="001F6E53">
                      <w:pPr>
                        <w:ind w:left="368" w:hangingChars="175" w:hanging="368"/>
                      </w:pPr>
                      <w:r>
                        <w:rPr>
                          <w:rFonts w:hint="eastAsia"/>
                        </w:rPr>
                        <w:t>#3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临床实践指南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循证医学实践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实施科学</w:t>
                      </w:r>
                      <w:r>
                        <w:rPr>
                          <w:rFonts w:hint="eastAsia"/>
                        </w:rPr>
                        <w:t xml:space="preserve">") OR </w:t>
                      </w: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:("</w:t>
                      </w:r>
                      <w:r>
                        <w:rPr>
                          <w:rFonts w:hint="eastAsia"/>
                        </w:rPr>
                        <w:t>指南依从性</w:t>
                      </w:r>
                      <w:r>
                        <w:rPr>
                          <w:rFonts w:hint="eastAsia"/>
                        </w:rPr>
                        <w:t>")</w:t>
                      </w:r>
                    </w:p>
                    <w:p w14:paraId="19F72CFD" w14:textId="5DB9AF77" w:rsidR="001F6E53" w:rsidRDefault="001F6E53" w:rsidP="001F6E53">
                      <w:pPr>
                        <w:ind w:left="368" w:hangingChars="175" w:hanging="368"/>
                        <w:rPr>
                          <w:sz w:val="24"/>
                          <w:szCs w:val="24"/>
                        </w:rPr>
                      </w:pPr>
                      <w:r>
                        <w:t>#4</w:t>
                      </w:r>
                      <w:r>
                        <w:tab/>
                        <w:t>1 AND 2 AND 3</w:t>
                      </w:r>
                    </w:p>
                    <w:p w14:paraId="3A859C02" w14:textId="77777777" w:rsidR="001F6E53" w:rsidRDefault="001F6E53" w:rsidP="001F6E53"/>
                  </w:txbxContent>
                </v:textbox>
                <w10:anchorlock/>
              </v:shape>
            </w:pict>
          </mc:Fallback>
        </mc:AlternateContent>
      </w:r>
    </w:p>
    <w:p w14:paraId="0AC8F815" w14:textId="77777777" w:rsidR="002B25F0" w:rsidRDefault="002B25F0" w:rsidP="00E81EFD">
      <w:pPr>
        <w:snapToGrid w:val="0"/>
        <w:ind w:firstLineChars="200" w:firstLine="422"/>
        <w:rPr>
          <w:rFonts w:cs="Times New Roman"/>
          <w:b/>
          <w:bCs w:val="0"/>
        </w:rPr>
      </w:pPr>
    </w:p>
    <w:p w14:paraId="35B6F169" w14:textId="77777777" w:rsidR="002B25F0" w:rsidRDefault="002B25F0" w:rsidP="00E81EFD">
      <w:pPr>
        <w:snapToGrid w:val="0"/>
        <w:ind w:firstLineChars="200" w:firstLine="422"/>
        <w:rPr>
          <w:rFonts w:cs="Times New Roman"/>
          <w:b/>
          <w:bCs w:val="0"/>
        </w:rPr>
      </w:pPr>
    </w:p>
    <w:p w14:paraId="6AE7B137" w14:textId="792C5B49" w:rsidR="009F2CD1" w:rsidRPr="00E81EFD" w:rsidRDefault="002E6CBA" w:rsidP="00E81EFD">
      <w:pPr>
        <w:snapToGrid w:val="0"/>
        <w:ind w:firstLineChars="200" w:firstLine="422"/>
        <w:rPr>
          <w:rFonts w:cs="Times New Roman"/>
          <w:b/>
          <w:bCs w:val="0"/>
        </w:rPr>
      </w:pPr>
      <w:r w:rsidRPr="00E81EFD">
        <w:rPr>
          <w:rFonts w:cs="Times New Roman"/>
          <w:b/>
          <w:bCs w:val="0"/>
        </w:rPr>
        <w:t>框</w:t>
      </w:r>
      <w:r w:rsidRPr="00E81EFD">
        <w:rPr>
          <w:rFonts w:cs="Times New Roman"/>
          <w:b/>
          <w:bCs w:val="0"/>
        </w:rPr>
        <w:t>2  MEDLINE</w:t>
      </w:r>
      <w:r w:rsidRPr="00E81EFD">
        <w:rPr>
          <w:rFonts w:cs="Times New Roman"/>
          <w:b/>
          <w:bCs w:val="0"/>
        </w:rPr>
        <w:t>数据库检索策略</w:t>
      </w:r>
    </w:p>
    <w:p w14:paraId="30B5E869" w14:textId="52819B54" w:rsidR="00254A9A" w:rsidRPr="00E81EFD" w:rsidRDefault="00254A9A" w:rsidP="00E81EFD">
      <w:pPr>
        <w:snapToGrid w:val="0"/>
        <w:rPr>
          <w:rFonts w:cs="Times New Roman"/>
          <w:b/>
          <w:bCs w:val="0"/>
        </w:rPr>
      </w:pPr>
      <w:r w:rsidRPr="00E81EFD">
        <w:rPr>
          <w:rFonts w:cs="Times New Roman"/>
          <w:noProof/>
        </w:rPr>
        <mc:AlternateContent>
          <mc:Choice Requires="wps">
            <w:drawing>
              <wp:inline distT="0" distB="0" distL="0" distR="0" wp14:anchorId="5130D7B5" wp14:editId="56D1E543">
                <wp:extent cx="5274310" cy="4070350"/>
                <wp:effectExtent l="0" t="0" r="21590" b="25400"/>
                <wp:docPr id="3" name="流程图: 可选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310" cy="4070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256C7" w14:textId="77777777" w:rsidR="00254A9A" w:rsidRDefault="00254A9A" w:rsidP="00254A9A">
                            <w:r>
                              <w:t>#1</w:t>
                            </w:r>
                            <w:r>
                              <w:tab/>
                              <w:t>Guideline Adherence/</w:t>
                            </w:r>
                          </w:p>
                          <w:p w14:paraId="3BE7F107" w14:textId="77777777" w:rsidR="00254A9A" w:rsidRDefault="00254A9A" w:rsidP="00254A9A">
                            <w:r>
                              <w:t>#2</w:t>
                            </w:r>
                            <w:r>
                              <w:tab/>
                              <w:t>evidence-based practice/ or evidence-based medicine/ or evidence-based nursing/</w:t>
                            </w:r>
                          </w:p>
                          <w:p w14:paraId="4C166020" w14:textId="77777777" w:rsidR="00254A9A" w:rsidRDefault="00254A9A" w:rsidP="00254A9A">
                            <w:r>
                              <w:t>#3</w:t>
                            </w:r>
                            <w:r>
                              <w:tab/>
                              <w:t>implementation science/</w:t>
                            </w:r>
                          </w:p>
                          <w:p w14:paraId="11728983" w14:textId="77777777" w:rsidR="00254A9A" w:rsidRDefault="00254A9A" w:rsidP="00254A9A">
                            <w:r>
                              <w:t>#4</w:t>
                            </w:r>
                            <w:r>
                              <w:tab/>
                              <w:t>1 or 2 or 3</w:t>
                            </w:r>
                          </w:p>
                          <w:p w14:paraId="721230EA" w14:textId="77777777" w:rsidR="00254A9A" w:rsidRDefault="00254A9A" w:rsidP="00254A9A">
                            <w:r>
                              <w:t>#5</w:t>
                            </w:r>
                            <w:r>
                              <w:tab/>
                              <w:t xml:space="preserve">(Guideline: adj6 (barrier? or obstacle? or impediment? or hinder* or enabler? or facilitator? or moderator? or mediator? or driver? or modifier?)). </w:t>
                            </w:r>
                            <w:proofErr w:type="spellStart"/>
                            <w:proofErr w:type="gramStart"/>
                            <w:r>
                              <w:t>ti,ab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  <w:p w14:paraId="3EEB8867" w14:textId="77777777" w:rsidR="00254A9A" w:rsidRDefault="00254A9A" w:rsidP="00254A9A">
                            <w:r>
                              <w:t>#6</w:t>
                            </w:r>
                            <w:r>
                              <w:tab/>
                              <w:t>(guideline: adj6 (</w:t>
                            </w:r>
                            <w:proofErr w:type="spellStart"/>
                            <w:r>
                              <w:t>utliz</w:t>
                            </w:r>
                            <w:proofErr w:type="spellEnd"/>
                            <w:r>
                              <w:t xml:space="preserve">: or </w:t>
                            </w:r>
                            <w:proofErr w:type="spellStart"/>
                            <w:r>
                              <w:t>utilis</w:t>
                            </w:r>
                            <w:proofErr w:type="spellEnd"/>
                            <w:r>
                              <w:t xml:space="preserve">: or implement: or </w:t>
                            </w:r>
                            <w:proofErr w:type="spellStart"/>
                            <w:r>
                              <w:t>disseminat</w:t>
                            </w:r>
                            <w:proofErr w:type="spellEnd"/>
                            <w:r>
                              <w:t xml:space="preserve">: or uptake or adopt: or impact: or effect: or </w:t>
                            </w:r>
                            <w:proofErr w:type="spellStart"/>
                            <w:r>
                              <w:t>influenc</w:t>
                            </w:r>
                            <w:proofErr w:type="spellEnd"/>
                            <w:r>
                              <w:t xml:space="preserve">: or </w:t>
                            </w:r>
                            <w:proofErr w:type="spellStart"/>
                            <w:r>
                              <w:t>translat</w:t>
                            </w:r>
                            <w:proofErr w:type="spellEnd"/>
                            <w:r>
                              <w:t xml:space="preserve">: or outcome: or change: or improve: or adhere: or </w:t>
                            </w:r>
                            <w:proofErr w:type="spellStart"/>
                            <w:r>
                              <w:t>compl</w:t>
                            </w:r>
                            <w:proofErr w:type="spellEnd"/>
                            <w:proofErr w:type="gramStart"/>
                            <w:r>
                              <w:t>:)).</w:t>
                            </w:r>
                            <w:proofErr w:type="spellStart"/>
                            <w:r>
                              <w:t>ti</w:t>
                            </w:r>
                            <w:proofErr w:type="gramEnd"/>
                            <w:r>
                              <w:t>,ab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6CDCB9F2" w14:textId="77777777" w:rsidR="00254A9A" w:rsidRDefault="00254A9A" w:rsidP="00254A9A">
                            <w:r>
                              <w:t>#7</w:t>
                            </w:r>
                            <w:r>
                              <w:tab/>
                              <w:t>5 or 6</w:t>
                            </w:r>
                          </w:p>
                          <w:p w14:paraId="6AD673A5" w14:textId="77777777" w:rsidR="00254A9A" w:rsidRDefault="00254A9A" w:rsidP="00254A9A">
                            <w:r>
                              <w:t>#8</w:t>
                            </w:r>
                            <w:r>
                              <w:tab/>
                              <w:t>*Practice Guidelines as Topic/</w:t>
                            </w:r>
                          </w:p>
                          <w:p w14:paraId="401F6F29" w14:textId="77777777" w:rsidR="00254A9A" w:rsidRDefault="00254A9A" w:rsidP="00254A9A">
                            <w:r>
                              <w:t>#9</w:t>
                            </w:r>
                            <w:r>
                              <w:tab/>
                              <w:t>4 and 7 and 8</w:t>
                            </w:r>
                          </w:p>
                          <w:p w14:paraId="10F8593B" w14:textId="77777777" w:rsidR="00254A9A" w:rsidRDefault="00254A9A" w:rsidP="00254A9A">
                            <w:r>
                              <w:t>#10</w:t>
                            </w:r>
                            <w:r>
                              <w:tab/>
                              <w:t xml:space="preserve">limit 9 to (humans and </w:t>
                            </w:r>
                            <w:proofErr w:type="spellStart"/>
                            <w:r>
                              <w:t>yr</w:t>
                            </w:r>
                            <w:proofErr w:type="spellEnd"/>
                            <w:r>
                              <w:t>="2011 -Current")</w:t>
                            </w:r>
                          </w:p>
                          <w:p w14:paraId="2283DE0A" w14:textId="77777777" w:rsidR="00254A9A" w:rsidRDefault="00254A9A" w:rsidP="00254A9A">
                            <w:r>
                              <w:t>#11</w:t>
                            </w:r>
                            <w:r>
                              <w:tab/>
                              <w:t>limit 10 to ("all infant (birth to 23 months)" or "all child (0 to 18 years)")</w:t>
                            </w:r>
                          </w:p>
                          <w:p w14:paraId="37E9E28D" w14:textId="77777777" w:rsidR="00254A9A" w:rsidRDefault="00254A9A" w:rsidP="00254A9A">
                            <w:r>
                              <w:t>#12</w:t>
                            </w:r>
                            <w:r>
                              <w:tab/>
                              <w:t>10 not 11</w:t>
                            </w:r>
                          </w:p>
                          <w:p w14:paraId="22A5088D" w14:textId="77777777" w:rsidR="00254A9A" w:rsidRDefault="00254A9A" w:rsidP="00254A9A">
                            <w:r>
                              <w:t>#13</w:t>
                            </w:r>
                            <w:r>
                              <w:tab/>
                              <w:t>limit 12 to (address or case reports or comment or editorial or guideline or interview or lecture or letter or news or practice guideline)</w:t>
                            </w:r>
                          </w:p>
                          <w:p w14:paraId="55900285" w14:textId="3045CE15" w:rsidR="00254A9A" w:rsidRDefault="00254A9A" w:rsidP="00254A9A">
                            <w:r>
                              <w:t>#14</w:t>
                            </w:r>
                            <w:r>
                              <w:tab/>
                              <w:t>12 not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30D7B5" id="流程图: 可选过程 3" o:spid="_x0000_s1027" type="#_x0000_t176" style="width:415.3pt;height:3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" strokecolor="#4f81bd" strokeweight="1pt">
                <v:stroke dashstyle="dash"/>
                <v:textbox>
                  <w:txbxContent>
                    <w:p w14:paraId="31A256C7" w14:textId="77777777" w:rsidR="00254A9A" w:rsidRDefault="00254A9A" w:rsidP="00254A9A">
                      <w:r>
                        <w:t>#1</w:t>
                      </w:r>
                      <w:r>
                        <w:tab/>
                        <w:t>Guideline Adherence/</w:t>
                      </w:r>
                    </w:p>
                    <w:p w14:paraId="3BE7F107" w14:textId="77777777" w:rsidR="00254A9A" w:rsidRDefault="00254A9A" w:rsidP="00254A9A">
                      <w:r>
                        <w:t>#2</w:t>
                      </w:r>
                      <w:r>
                        <w:tab/>
                        <w:t>evidence-based practice/ or evidence-based medicine/ or evidence-based nursing/</w:t>
                      </w:r>
                    </w:p>
                    <w:p w14:paraId="4C166020" w14:textId="77777777" w:rsidR="00254A9A" w:rsidRDefault="00254A9A" w:rsidP="00254A9A">
                      <w:r>
                        <w:t>#3</w:t>
                      </w:r>
                      <w:r>
                        <w:tab/>
                        <w:t>implementation science/</w:t>
                      </w:r>
                    </w:p>
                    <w:p w14:paraId="11728983" w14:textId="77777777" w:rsidR="00254A9A" w:rsidRDefault="00254A9A" w:rsidP="00254A9A">
                      <w:r>
                        <w:t>#4</w:t>
                      </w:r>
                      <w:r>
                        <w:tab/>
                        <w:t>1 or 2 or 3</w:t>
                      </w:r>
                    </w:p>
                    <w:p w14:paraId="721230EA" w14:textId="77777777" w:rsidR="00254A9A" w:rsidRDefault="00254A9A" w:rsidP="00254A9A">
                      <w:r>
                        <w:t>#5</w:t>
                      </w:r>
                      <w:r>
                        <w:tab/>
                        <w:t xml:space="preserve">(Guideline: adj6 (barrier? or obstacle? or impediment? or hinder* or enabler? or facilitator? or moderator? or mediator? or driver? or modifier?)). </w:t>
                      </w:r>
                      <w:proofErr w:type="spellStart"/>
                      <w:proofErr w:type="gramStart"/>
                      <w:r>
                        <w:t>ti,ab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14:paraId="3EEB8867" w14:textId="77777777" w:rsidR="00254A9A" w:rsidRDefault="00254A9A" w:rsidP="00254A9A">
                      <w:r>
                        <w:t>#6</w:t>
                      </w:r>
                      <w:r>
                        <w:tab/>
                        <w:t>(guideline: adj6 (</w:t>
                      </w:r>
                      <w:proofErr w:type="spellStart"/>
                      <w:r>
                        <w:t>utliz</w:t>
                      </w:r>
                      <w:proofErr w:type="spellEnd"/>
                      <w:r>
                        <w:t xml:space="preserve">: or </w:t>
                      </w:r>
                      <w:proofErr w:type="spellStart"/>
                      <w:r>
                        <w:t>utilis</w:t>
                      </w:r>
                      <w:proofErr w:type="spellEnd"/>
                      <w:r>
                        <w:t xml:space="preserve">: or implement: or </w:t>
                      </w:r>
                      <w:proofErr w:type="spellStart"/>
                      <w:r>
                        <w:t>disseminat</w:t>
                      </w:r>
                      <w:proofErr w:type="spellEnd"/>
                      <w:r>
                        <w:t xml:space="preserve">: or uptake or adopt: or impact: or effect: or </w:t>
                      </w:r>
                      <w:proofErr w:type="spellStart"/>
                      <w:r>
                        <w:t>influenc</w:t>
                      </w:r>
                      <w:proofErr w:type="spellEnd"/>
                      <w:r>
                        <w:t xml:space="preserve">: or </w:t>
                      </w:r>
                      <w:proofErr w:type="spellStart"/>
                      <w:r>
                        <w:t>translat</w:t>
                      </w:r>
                      <w:proofErr w:type="spellEnd"/>
                      <w:r>
                        <w:t xml:space="preserve">: or outcome: or change: or improve: or adhere: or </w:t>
                      </w:r>
                      <w:proofErr w:type="spellStart"/>
                      <w:r>
                        <w:t>compl</w:t>
                      </w:r>
                      <w:proofErr w:type="spellEnd"/>
                      <w:proofErr w:type="gramStart"/>
                      <w:r>
                        <w:t>:)).</w:t>
                      </w:r>
                      <w:proofErr w:type="spellStart"/>
                      <w:r>
                        <w:t>ti</w:t>
                      </w:r>
                      <w:proofErr w:type="gramEnd"/>
                      <w:r>
                        <w:t>,ab</w:t>
                      </w:r>
                      <w:proofErr w:type="spellEnd"/>
                      <w:r>
                        <w:t>.</w:t>
                      </w:r>
                    </w:p>
                    <w:p w14:paraId="6CDCB9F2" w14:textId="77777777" w:rsidR="00254A9A" w:rsidRDefault="00254A9A" w:rsidP="00254A9A">
                      <w:r>
                        <w:t>#7</w:t>
                      </w:r>
                      <w:r>
                        <w:tab/>
                        <w:t>5 or 6</w:t>
                      </w:r>
                    </w:p>
                    <w:p w14:paraId="6AD673A5" w14:textId="77777777" w:rsidR="00254A9A" w:rsidRDefault="00254A9A" w:rsidP="00254A9A">
                      <w:r>
                        <w:t>#8</w:t>
                      </w:r>
                      <w:r>
                        <w:tab/>
                        <w:t>*Practice Guidelines as Topic/</w:t>
                      </w:r>
                    </w:p>
                    <w:p w14:paraId="401F6F29" w14:textId="77777777" w:rsidR="00254A9A" w:rsidRDefault="00254A9A" w:rsidP="00254A9A">
                      <w:r>
                        <w:t>#9</w:t>
                      </w:r>
                      <w:r>
                        <w:tab/>
                        <w:t>4 and 7 and 8</w:t>
                      </w:r>
                    </w:p>
                    <w:p w14:paraId="10F8593B" w14:textId="77777777" w:rsidR="00254A9A" w:rsidRDefault="00254A9A" w:rsidP="00254A9A">
                      <w:r>
                        <w:t>#10</w:t>
                      </w:r>
                      <w:r>
                        <w:tab/>
                        <w:t xml:space="preserve">limit 9 to (humans and </w:t>
                      </w:r>
                      <w:proofErr w:type="spellStart"/>
                      <w:r>
                        <w:t>yr</w:t>
                      </w:r>
                      <w:proofErr w:type="spellEnd"/>
                      <w:r>
                        <w:t>="2011 -Current")</w:t>
                      </w:r>
                    </w:p>
                    <w:p w14:paraId="2283DE0A" w14:textId="77777777" w:rsidR="00254A9A" w:rsidRDefault="00254A9A" w:rsidP="00254A9A">
                      <w:r>
                        <w:t>#11</w:t>
                      </w:r>
                      <w:r>
                        <w:tab/>
                        <w:t>limit 10 to ("all infant (birth to 23 months)" or "all child (0 to 18 years)")</w:t>
                      </w:r>
                    </w:p>
                    <w:p w14:paraId="37E9E28D" w14:textId="77777777" w:rsidR="00254A9A" w:rsidRDefault="00254A9A" w:rsidP="00254A9A">
                      <w:r>
                        <w:t>#12</w:t>
                      </w:r>
                      <w:r>
                        <w:tab/>
                        <w:t>10 not 11</w:t>
                      </w:r>
                    </w:p>
                    <w:p w14:paraId="22A5088D" w14:textId="77777777" w:rsidR="00254A9A" w:rsidRDefault="00254A9A" w:rsidP="00254A9A">
                      <w:r>
                        <w:t>#13</w:t>
                      </w:r>
                      <w:r>
                        <w:tab/>
                        <w:t>limit 12 to (address or case reports or comment or editorial or guideline or interview or lecture or letter or news or practice guideline)</w:t>
                      </w:r>
                    </w:p>
                    <w:p w14:paraId="55900285" w14:textId="3045CE15" w:rsidR="00254A9A" w:rsidRDefault="00254A9A" w:rsidP="00254A9A">
                      <w:r>
                        <w:t>#14</w:t>
                      </w:r>
                      <w:r>
                        <w:tab/>
                        <w:t>12 not 13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11E73D" w14:textId="3BC508C7" w:rsidR="009352E6" w:rsidRPr="00E81EFD" w:rsidRDefault="009352E6" w:rsidP="00E81EFD">
      <w:pPr>
        <w:snapToGrid w:val="0"/>
        <w:rPr>
          <w:rFonts w:cs="Times New Roman"/>
        </w:rPr>
      </w:pPr>
      <w:r w:rsidRPr="00E81EFD">
        <w:rPr>
          <w:rFonts w:cs="Times New Roman"/>
          <w:noProof/>
        </w:rPr>
        <w:lastRenderedPageBreak/>
        <mc:AlternateContent>
          <mc:Choice Requires="wpc">
            <w:drawing>
              <wp:inline distT="0" distB="0" distL="0" distR="0" wp14:anchorId="10EE952F" wp14:editId="1950EAEE">
                <wp:extent cx="5274310" cy="4356100"/>
                <wp:effectExtent l="0" t="0" r="2540" b="6350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" name="流程图: 过程 5"/>
                        <wps:cNvSpPr/>
                        <wps:spPr>
                          <a:xfrm>
                            <a:off x="63500" y="0"/>
                            <a:ext cx="3270250" cy="1077084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E9976F" w14:textId="5AB69516" w:rsidR="009352E6" w:rsidRPr="00D05C7F" w:rsidRDefault="009352E6" w:rsidP="00D05C7F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文献检索</w:t>
                              </w:r>
                              <w:r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=5001</w:t>
                              </w:r>
                              <w:r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</w:t>
                              </w:r>
                            </w:p>
                            <w:p w14:paraId="1842E944" w14:textId="04A0B12A" w:rsidR="009352E6" w:rsidRPr="00D05C7F" w:rsidRDefault="009352E6" w:rsidP="00D05C7F">
                              <w:pPr>
                                <w:jc w:val="left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MEDLINE</w:t>
                              </w:r>
                              <w:r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=1572</w:t>
                              </w:r>
                              <w:r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），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PubMed</w:t>
                              </w:r>
                              <w:r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=1015</w:t>
                              </w:r>
                              <w:r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，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EMBASE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=407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），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Cochrane library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=636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），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Scopus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=208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），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CINAHL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=175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），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万方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=171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），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中国知网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=244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），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维普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n=166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），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SinoMed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=407</w:t>
                              </w:r>
                              <w:r w:rsidR="00D05C7F"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777875" y="1602400"/>
                            <a:ext cx="1841500" cy="4994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17687A" w14:textId="70A146F4" w:rsidR="009352E6" w:rsidRPr="00D05C7F" w:rsidRDefault="009352E6" w:rsidP="009352E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去除重复文献后</w:t>
                              </w:r>
                            </w:p>
                            <w:p w14:paraId="614AFB89" w14:textId="2AE35E83" w:rsidR="009352E6" w:rsidRPr="00D05C7F" w:rsidRDefault="009352E6" w:rsidP="009352E6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=4493</w:t>
                              </w:r>
                              <w:r w:rsidRPr="00D05C7F">
                                <w:rPr>
                                  <w:rFonts w:cs="Times New Roman" w:hint="eastAsia"/>
                                  <w:bCs w:val="0"/>
                                  <w:color w:val="000000"/>
                                  <w:kern w:val="0"/>
                                  <w:sz w:val="18"/>
                                  <w:szCs w:val="18"/>
                                  <w:lang w:val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2885100" y="1166840"/>
                            <a:ext cx="1972650" cy="319761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E034EE" w14:textId="6C858D4B" w:rsidR="009352E6" w:rsidRPr="00D05C7F" w:rsidRDefault="009352E6" w:rsidP="009352E6"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05C7F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重复文献（</w:t>
                              </w:r>
                              <w:r w:rsidRPr="00D05C7F"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D05C7F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=508</w:t>
                              </w:r>
                              <w:r w:rsidRPr="00D05C7F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1006475" y="2673350"/>
                            <a:ext cx="1384300" cy="5143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D7A888" w14:textId="6DC99801" w:rsidR="00D05C7F" w:rsidRDefault="00D05C7F" w:rsidP="00D05C7F"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查找全文及筛选</w:t>
                              </w:r>
                            </w:p>
                            <w:p w14:paraId="73694890" w14:textId="4E5B2544" w:rsidR="00D05C7F" w:rsidRDefault="00D05C7F" w:rsidP="00D05C7F"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D05C7F">
                                <w:rPr>
                                  <w:rFonts w:cs="Times New Roman" w:hint="eastAsia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=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169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流程图: 过程 9"/>
                        <wps:cNvSpPr/>
                        <wps:spPr>
                          <a:xfrm>
                            <a:off x="2885100" y="2171700"/>
                            <a:ext cx="1979000" cy="3238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88813A" w14:textId="76C9CA37" w:rsidR="00D05C7F" w:rsidRDefault="00D05C7F" w:rsidP="00E43244">
                              <w:pP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阅读标题和摘要初筛排除（</w:t>
                              </w: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=4324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144565" y="3765550"/>
                            <a:ext cx="1109050" cy="5524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F09207" w14:textId="009EB429" w:rsidR="004F3F88" w:rsidRDefault="004F3F88" w:rsidP="004F3F88"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纳入综述</w:t>
                              </w:r>
                            </w:p>
                            <w:p w14:paraId="551ED974" w14:textId="77777777" w:rsidR="004F3F88" w:rsidRDefault="004F3F88" w:rsidP="004F3F88"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=169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2885100" y="2573950"/>
                            <a:ext cx="1979000" cy="17208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D6FEA3" w14:textId="3EF94999" w:rsidR="004F3F88" w:rsidRDefault="004F3F88" w:rsidP="004F3F88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排除文献（</w:t>
                              </w:r>
                              <w:r w:rsidRPr="004F3F88">
                                <w:rPr>
                                  <w:rFonts w:cs="Times New Roman" w:hint="eastAsia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=108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33F3A57C" w14:textId="5A962102" w:rsidR="004F3F88" w:rsidRPr="00E43244" w:rsidRDefault="00E43244" w:rsidP="00E43244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sym w:font="Symbol" w:char="F0B7"/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F3F88" w:rsidRPr="00E43244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重复</w:t>
                              </w:r>
                              <w:r w:rsidR="004F3F88" w:rsidRPr="00E43244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4F3F88" w:rsidRPr="00E43244"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F3F88" w:rsidRPr="00E43244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=</w:t>
                              </w:r>
                              <w:r w:rsidR="00641C80" w:rsidRPr="00E43244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4F3F88" w:rsidRPr="00E43244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1241B9C9" w14:textId="5EC48F47" w:rsidR="00641C80" w:rsidRDefault="00E43244" w:rsidP="00641C80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sym w:font="Symbol" w:char="F0B7"/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41C80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综述</w:t>
                              </w:r>
                              <w:r w:rsidR="00641C80" w:rsidRPr="004F3F88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641C80" w:rsidRPr="004F3F88"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641C80" w:rsidRPr="004F3F88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=</w:t>
                              </w:r>
                              <w:r w:rsidR="00641C80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31</w:t>
                              </w:r>
                              <w:r w:rsidR="00641C80" w:rsidRPr="004F3F88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3E40CD64" w14:textId="7A0C35FA" w:rsidR="00641C80" w:rsidRDefault="00E43244" w:rsidP="004F3F88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sym w:font="Symbol" w:char="F0B7"/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41C80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非中英文（</w:t>
                              </w:r>
                              <w:r w:rsidR="00641C80" w:rsidRPr="004F3F88"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641C80" w:rsidRPr="004F3F88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=</w:t>
                              </w:r>
                              <w:r w:rsidR="00641C80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641C80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2A3DAA59" w14:textId="098E653C" w:rsidR="00641C80" w:rsidRDefault="00E43244" w:rsidP="004F3F88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sym w:font="Symbol" w:char="F0B7"/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41C80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无法获得全文（</w:t>
                              </w:r>
                              <w:r w:rsidR="00641C80" w:rsidRPr="004F3F88"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641C80" w:rsidRPr="004F3F88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=</w:t>
                              </w:r>
                              <w:r w:rsidR="00641C80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641C80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28265C2B" w14:textId="05047835" w:rsidR="00641C80" w:rsidRDefault="00E43244" w:rsidP="004F3F88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sym w:font="Symbol" w:char="F0B7"/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41C80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与指南的实施无关（</w:t>
                              </w:r>
                              <w:r w:rsidR="00641C80" w:rsidRPr="004F3F88"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641C80" w:rsidRPr="004F3F88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=</w:t>
                              </w:r>
                              <w:r w:rsidR="00641C80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  <w:r w:rsidR="00641C80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0E3E377D" w14:textId="4E66419C" w:rsidR="00641C80" w:rsidRDefault="00E43244" w:rsidP="004F3F88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sym w:font="Symbol" w:char="F0B7"/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41C80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研究方法</w:t>
                              </w:r>
                              <w:r w:rsidR="00641C80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或结果不明确（</w:t>
                              </w:r>
                              <w:r w:rsidR="00641C80" w:rsidRPr="004F3F88"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641C80" w:rsidRPr="004F3F88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=</w:t>
                              </w:r>
                              <w:r w:rsidR="00641C80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23</w:t>
                              </w:r>
                              <w:r w:rsidR="00641C80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1EF816F7" w14:textId="64B3196F" w:rsidR="00641C80" w:rsidRPr="00641C80" w:rsidRDefault="00E43244" w:rsidP="004F3F88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sym w:font="Symbol" w:char="F0B7"/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41C80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研究设计不符</w:t>
                              </w:r>
                              <w:r w:rsidR="00641C80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641C80" w:rsidRPr="004F3F88"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641C80" w:rsidRPr="004F3F88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=</w:t>
                              </w:r>
                              <w:r w:rsidR="00641C80"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  <w:t>43</w:t>
                              </w:r>
                              <w:r w:rsidR="00641C80">
                                <w:rPr>
                                  <w:rFonts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接箭头连接符 12"/>
                        <wps:cNvCnPr>
                          <a:stCxn id="5" idx="2"/>
                          <a:endCxn id="6" idx="0"/>
                        </wps:cNvCnPr>
                        <wps:spPr>
                          <a:xfrm>
                            <a:off x="1698625" y="1077084"/>
                            <a:ext cx="0" cy="525316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>
                          <a:stCxn id="6" idx="2"/>
                          <a:endCxn id="8" idx="0"/>
                        </wps:cNvCnPr>
                        <wps:spPr>
                          <a:xfrm>
                            <a:off x="1698625" y="2101850"/>
                            <a:ext cx="0" cy="57150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>
                          <a:stCxn id="8" idx="2"/>
                          <a:endCxn id="10" idx="0"/>
                        </wps:cNvCnPr>
                        <wps:spPr>
                          <a:xfrm>
                            <a:off x="1698625" y="3187700"/>
                            <a:ext cx="465" cy="57785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连接符: 肘形 17">
                          <a:extLst>
                            <a:ext uri="{FF2B5EF4-FFF2-40B4-BE49-F238E27FC236}">
                              <a16:creationId xmlns:a16="http://schemas.microsoft.com/office/drawing/2014/main" id="{8B5606D4-C79F-4750-909F-D88D0E9F773E}"/>
                            </a:ext>
                          </a:extLst>
                        </wps:cNvPr>
                        <wps:cNvCnPr>
                          <a:cxnSpLocks/>
                          <a:stCxn id="5" idx="2"/>
                          <a:endCxn id="7" idx="1"/>
                        </wps:cNvCnPr>
                        <wps:spPr>
                          <a:xfrm rot="16200000" flipH="1">
                            <a:off x="2167044" y="608664"/>
                            <a:ext cx="249637" cy="1186475"/>
                          </a:xfrm>
                          <a:prstGeom prst="bentConnector2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连接符: 肘形 19">
                          <a:extLst>
                            <a:ext uri="{FF2B5EF4-FFF2-40B4-BE49-F238E27FC236}">
                              <a16:creationId xmlns:a16="http://schemas.microsoft.com/office/drawing/2014/main" id="{8B5606D4-C79F-4750-909F-D88D0E9F773E}"/>
                            </a:ext>
                          </a:extLst>
                        </wps:cNvPr>
                        <wps:cNvCnPr>
                          <a:cxnSpLocks/>
                          <a:stCxn id="6" idx="2"/>
                          <a:endCxn id="9" idx="1"/>
                        </wps:cNvCnPr>
                        <wps:spPr>
                          <a:xfrm rot="16200000" flipH="1">
                            <a:off x="2175975" y="1624499"/>
                            <a:ext cx="231775" cy="1186475"/>
                          </a:xfrm>
                          <a:prstGeom prst="bentConnector2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连接符: 肘形 20">
                          <a:extLst>
                            <a:ext uri="{FF2B5EF4-FFF2-40B4-BE49-F238E27FC236}">
                              <a16:creationId xmlns:a16="http://schemas.microsoft.com/office/drawing/2014/main" id="{8B5606D4-C79F-4750-909F-D88D0E9F773E}"/>
                            </a:ext>
                          </a:extLst>
                        </wps:cNvPr>
                        <wps:cNvCnPr>
                          <a:cxnSpLocks/>
                          <a:stCxn id="8" idx="2"/>
                          <a:endCxn id="11" idx="1"/>
                        </wps:cNvCnPr>
                        <wps:spPr>
                          <a:xfrm rot="16200000" flipH="1">
                            <a:off x="2168525" y="2717799"/>
                            <a:ext cx="246675" cy="1186475"/>
                          </a:xfrm>
                          <a:prstGeom prst="bentConnector2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EE952F" id="画布 4" o:spid="_x0000_s1028" editas="canvas" style="width:415.3pt;height:343pt;mso-position-horizontal-relative:char;mso-position-vertical-relative:line" coordsize="52743,4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2743;height:43561;visibility:visible;mso-wrap-style:square" filled="t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5" o:spid="_x0000_s1030" type="#_x0000_t109" style="position:absolute;left:635;width:32702;height:1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" filled="f" strokecolor="black [3213]">
                  <v:textbox>
                    <w:txbxContent>
                      <w:p w14:paraId="24E9976F" w14:textId="5AB69516" w:rsidR="009352E6" w:rsidRPr="00D05C7F" w:rsidRDefault="009352E6" w:rsidP="00D05C7F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文献检索</w:t>
                        </w:r>
                        <w:r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=5001</w:t>
                        </w:r>
                        <w:r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</w:t>
                        </w:r>
                      </w:p>
                      <w:p w14:paraId="1842E944" w14:textId="04A0B12A" w:rsidR="009352E6" w:rsidRPr="00D05C7F" w:rsidRDefault="009352E6" w:rsidP="00D05C7F">
                        <w:pPr>
                          <w:jc w:val="left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MEDLINE</w:t>
                        </w:r>
                        <w:r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=1572</w:t>
                        </w:r>
                        <w:r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），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PubMed</w:t>
                        </w:r>
                        <w:r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=1015</w:t>
                        </w:r>
                        <w:r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，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EMBASE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=407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），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Cochrane library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=636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），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Scopus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=208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），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CINAHL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=175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），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万方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=171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），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中国知网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=244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），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维普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n=166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），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SinoMed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=407</w:t>
                        </w:r>
                        <w:r w:rsidR="00D05C7F"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</w:t>
                        </w:r>
                      </w:p>
                    </w:txbxContent>
                  </v:textbox>
                </v:shape>
                <v:shape id="流程图: 过程 6" o:spid="_x0000_s1031" type="#_x0000_t109" style="position:absolute;left:7778;top:16024;width:18415;height:4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" filled="f" strokecolor="black [3213]">
                  <v:textbox>
                    <w:txbxContent>
                      <w:p w14:paraId="7117687A" w14:textId="70A146F4" w:rsidR="009352E6" w:rsidRPr="00D05C7F" w:rsidRDefault="009352E6" w:rsidP="009352E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</w:pP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去除重复文献后</w:t>
                        </w:r>
                      </w:p>
                      <w:p w14:paraId="614AFB89" w14:textId="2AE35E83" w:rsidR="009352E6" w:rsidRPr="00D05C7F" w:rsidRDefault="009352E6" w:rsidP="009352E6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（</w:t>
                        </w:r>
                        <w:r w:rsidRPr="00D05C7F">
                          <w:rPr>
                            <w:rFonts w:cs="Times New Roman"/>
                            <w:bCs w:val="0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=4493</w:t>
                        </w:r>
                        <w:r w:rsidRPr="00D05C7F">
                          <w:rPr>
                            <w:rFonts w:cs="Times New Roman" w:hint="eastAsia"/>
                            <w:bCs w:val="0"/>
                            <w:color w:val="000000"/>
                            <w:kern w:val="0"/>
                            <w:sz w:val="18"/>
                            <w:szCs w:val="18"/>
                            <w:lang w:val="zh-CN"/>
                          </w:rPr>
                          <w:t>）</w:t>
                        </w:r>
                      </w:p>
                    </w:txbxContent>
                  </v:textbox>
                </v:shape>
                <v:shape id="流程图: 过程 7" o:spid="_x0000_s1032" type="#_x0000_t109" style="position:absolute;left:28851;top:11668;width:19726;height:3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" filled="f" strokecolor="black [3213]">
                  <v:textbox>
                    <w:txbxContent>
                      <w:p w14:paraId="33E034EE" w14:textId="6C858D4B" w:rsidR="009352E6" w:rsidRPr="00D05C7F" w:rsidRDefault="009352E6" w:rsidP="009352E6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05C7F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重复文献（</w:t>
                        </w:r>
                        <w:r w:rsidRPr="00D05C7F">
                          <w:rPr>
                            <w:rFonts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 w:rsidRPr="00D05C7F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=508</w:t>
                        </w:r>
                        <w:r w:rsidRPr="00D05C7F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流程图: 过程 8" o:spid="_x0000_s1033" type="#_x0000_t109" style="position:absolute;left:10064;top:26733;width:13843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" filled="f" strokecolor="black [3213]">
                  <v:textbox>
                    <w:txbxContent>
                      <w:p w14:paraId="33D7A888" w14:textId="6DC99801" w:rsidR="00D05C7F" w:rsidRDefault="00D05C7F" w:rsidP="00D05C7F">
                        <w:pPr>
                          <w:jc w:val="center"/>
                          <w:rPr>
                            <w:rFonts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查找全文及筛选</w:t>
                        </w:r>
                      </w:p>
                      <w:p w14:paraId="73694890" w14:textId="4E5B2544" w:rsidR="00D05C7F" w:rsidRDefault="00D05C7F" w:rsidP="00D05C7F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Pr="00D05C7F">
                          <w:rPr>
                            <w:rFonts w:cs="Times New Roman" w:hint="eastAsia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169</w:t>
                        </w: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流程图: 过程 9" o:spid="_x0000_s1034" type="#_x0000_t109" style="position:absolute;left:28851;top:21717;width:1979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" filled="f" strokecolor="black [3213]">
                  <v:textbox>
                    <w:txbxContent>
                      <w:p w14:paraId="3688813A" w14:textId="76C9CA37" w:rsidR="00D05C7F" w:rsidRDefault="00D05C7F" w:rsidP="00E43244">
                        <w:pP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阅读标题和摘要初筛排除（</w:t>
                        </w:r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=4324</w:t>
                        </w: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流程图: 过程 10" o:spid="_x0000_s1035" type="#_x0000_t109" style="position:absolute;left:11445;top:37655;width:11091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" filled="f" strokecolor="black [3213]">
                  <v:textbox>
                    <w:txbxContent>
                      <w:p w14:paraId="11F09207" w14:textId="009EB429" w:rsidR="004F3F88" w:rsidRDefault="004F3F88" w:rsidP="004F3F88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纳入综述</w:t>
                        </w:r>
                      </w:p>
                      <w:p w14:paraId="551ED974" w14:textId="77777777" w:rsidR="004F3F88" w:rsidRDefault="004F3F88" w:rsidP="004F3F88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=169</w:t>
                        </w: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流程图: 过程 11" o:spid="_x0000_s1036" type="#_x0000_t109" style="position:absolute;left:28851;top:25739;width:19790;height:17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" filled="f" strokecolor="black [3213]">
                  <v:textbox>
                    <w:txbxContent>
                      <w:p w14:paraId="55D6FEA3" w14:textId="3EF94999" w:rsidR="004F3F88" w:rsidRDefault="004F3F88" w:rsidP="004F3F88">
                        <w:pPr>
                          <w:jc w:val="left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排除文献（</w:t>
                        </w:r>
                        <w:r w:rsidRPr="004F3F88">
                          <w:rPr>
                            <w:rFonts w:cs="Times New Roman" w:hint="eastAsia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=108</w:t>
                        </w: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  <w:p w14:paraId="33F3A57C" w14:textId="5A962102" w:rsidR="004F3F88" w:rsidRPr="00E43244" w:rsidRDefault="00E43244" w:rsidP="00E43244">
                        <w:pPr>
                          <w:jc w:val="left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sym w:font="Symbol" w:char="F0B7"/>
                        </w: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4F3F88" w:rsidRPr="00E43244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重复</w:t>
                        </w:r>
                        <w:r w:rsidR="004F3F88" w:rsidRPr="00E43244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="004F3F88" w:rsidRPr="00E43244">
                          <w:rPr>
                            <w:rFonts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 w:rsidR="004F3F88" w:rsidRPr="00E43244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=</w:t>
                        </w:r>
                        <w:r w:rsidR="00641C80" w:rsidRPr="00E43244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="004F3F88" w:rsidRPr="00E43244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  <w:p w14:paraId="1241B9C9" w14:textId="5EC48F47" w:rsidR="00641C80" w:rsidRDefault="00E43244" w:rsidP="00641C80">
                        <w:pPr>
                          <w:jc w:val="left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sym w:font="Symbol" w:char="F0B7"/>
                        </w: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641C80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综述</w:t>
                        </w:r>
                        <w:r w:rsidR="00641C80" w:rsidRPr="004F3F88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="00641C80" w:rsidRPr="004F3F88">
                          <w:rPr>
                            <w:rFonts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 w:rsidR="00641C80" w:rsidRPr="004F3F88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=</w:t>
                        </w:r>
                        <w:r w:rsidR="00641C80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31</w:t>
                        </w:r>
                        <w:r w:rsidR="00641C80" w:rsidRPr="004F3F88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  <w:p w14:paraId="3E40CD64" w14:textId="7A0C35FA" w:rsidR="00641C80" w:rsidRDefault="00E43244" w:rsidP="004F3F88">
                        <w:pPr>
                          <w:jc w:val="left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sym w:font="Symbol" w:char="F0B7"/>
                        </w: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641C80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非中英文（</w:t>
                        </w:r>
                        <w:r w:rsidR="00641C80" w:rsidRPr="004F3F88">
                          <w:rPr>
                            <w:rFonts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 w:rsidR="00641C80" w:rsidRPr="004F3F88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=</w:t>
                        </w:r>
                        <w:r w:rsidR="00641C80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641C80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  <w:p w14:paraId="2A3DAA59" w14:textId="098E653C" w:rsidR="00641C80" w:rsidRDefault="00E43244" w:rsidP="004F3F88">
                        <w:pPr>
                          <w:jc w:val="left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sym w:font="Symbol" w:char="F0B7"/>
                        </w: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641C80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无法获得全文（</w:t>
                        </w:r>
                        <w:r w:rsidR="00641C80" w:rsidRPr="004F3F88">
                          <w:rPr>
                            <w:rFonts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 w:rsidR="00641C80" w:rsidRPr="004F3F88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=</w:t>
                        </w:r>
                        <w:r w:rsidR="00641C80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 w:rsidR="00641C80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  <w:p w14:paraId="28265C2B" w14:textId="05047835" w:rsidR="00641C80" w:rsidRDefault="00E43244" w:rsidP="004F3F88">
                        <w:pPr>
                          <w:jc w:val="left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sym w:font="Symbol" w:char="F0B7"/>
                        </w: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641C80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与指南的实施无关（</w:t>
                        </w:r>
                        <w:r w:rsidR="00641C80" w:rsidRPr="004F3F88">
                          <w:rPr>
                            <w:rFonts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 w:rsidR="00641C80" w:rsidRPr="004F3F88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=</w:t>
                        </w:r>
                        <w:r w:rsidR="00641C80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  <w:r w:rsidR="00641C80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  <w:p w14:paraId="0E3E377D" w14:textId="4E66419C" w:rsidR="00641C80" w:rsidRDefault="00E43244" w:rsidP="004F3F88">
                        <w:pPr>
                          <w:jc w:val="left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sym w:font="Symbol" w:char="F0B7"/>
                        </w: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641C80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研究方法</w:t>
                        </w:r>
                        <w:r w:rsidR="00641C80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或结果不明确（</w:t>
                        </w:r>
                        <w:r w:rsidR="00641C80" w:rsidRPr="004F3F88">
                          <w:rPr>
                            <w:rFonts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 w:rsidR="00641C80" w:rsidRPr="004F3F88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=</w:t>
                        </w:r>
                        <w:r w:rsidR="00641C80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23</w:t>
                        </w:r>
                        <w:r w:rsidR="00641C80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  <w:p w14:paraId="1EF816F7" w14:textId="64B3196F" w:rsidR="00641C80" w:rsidRPr="00641C80" w:rsidRDefault="00E43244" w:rsidP="004F3F88">
                        <w:pPr>
                          <w:jc w:val="left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sym w:font="Symbol" w:char="F0B7"/>
                        </w:r>
                        <w:r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641C80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研究设计不符</w:t>
                        </w:r>
                        <w:r w:rsidR="00641C80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="00641C80" w:rsidRPr="004F3F88">
                          <w:rPr>
                            <w:rFonts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  <w:r w:rsidR="00641C80" w:rsidRPr="004F3F88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=</w:t>
                        </w:r>
                        <w:r w:rsidR="00641C80"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  <w:t>43</w:t>
                        </w:r>
                        <w:r w:rsidR="00641C80">
                          <w:rPr>
                            <w:rFonts w:cs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2" o:spid="_x0000_s1037" type="#_x0000_t32" style="position:absolute;left:16986;top:10770;width:0;height:5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" strokecolor="black [3213]" strokeweight=".5pt">
                  <v:stroke endarrow="block" joinstyle="miter"/>
                </v:shape>
                <v:shape id="直接箭头连接符 13" o:spid="_x0000_s1038" type="#_x0000_t32" style="position:absolute;left:16986;top:21018;width:0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" strokecolor="black [3213]" strokeweight=".5pt">
                  <v:stroke endarrow="block" joinstyle="miter"/>
                </v:shape>
                <v:shape id="直接箭头连接符 14" o:spid="_x0000_s1039" type="#_x0000_t32" style="position:absolute;left:16986;top:31877;width:4;height:5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" strokecolor="black [3213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连接符: 肘形 17" o:spid="_x0000_s1040" type="#_x0000_t33" style="position:absolute;left:21670;top:6086;width:2497;height:1186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" strokecolor="black [3213]" strokeweight=".5pt">
                  <v:stroke endarrow="block"/>
                  <o:lock v:ext="edit" shapetype="f"/>
                </v:shape>
                <v:shape id="连接符: 肘形 19" o:spid="_x0000_s1041" type="#_x0000_t33" style="position:absolute;left:21760;top:16244;width:2318;height:1186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" strokecolor="black [3213]" strokeweight=".5pt">
                  <v:stroke endarrow="block"/>
                  <o:lock v:ext="edit" shapetype="f"/>
                </v:shape>
                <v:shape id="连接符: 肘形 20" o:spid="_x0000_s1042" type="#_x0000_t33" style="position:absolute;left:21685;top:27177;width:2467;height:1186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" strokecolor="black [3213]" strokeweight=".5pt">
                  <v:stroke endarrow="block"/>
                  <o:lock v:ext="edit" shapetype="f"/>
                </v:shape>
                <w10:anchorlock/>
              </v:group>
            </w:pict>
          </mc:Fallback>
        </mc:AlternateContent>
      </w:r>
    </w:p>
    <w:p w14:paraId="44A870F5" w14:textId="77777777" w:rsidR="009F2CD1" w:rsidRPr="00E81EFD" w:rsidRDefault="002E6CBA" w:rsidP="00E81EFD">
      <w:pPr>
        <w:pStyle w:val="a3"/>
        <w:snapToGrid w:val="0"/>
        <w:jc w:val="center"/>
        <w:rPr>
          <w:rFonts w:ascii="Times New Roman" w:eastAsiaTheme="minorEastAsia" w:hAnsi="Times New Roman" w:cs="Times New Roman"/>
        </w:rPr>
      </w:pPr>
      <w:r w:rsidRPr="00E81EFD">
        <w:rPr>
          <w:rFonts w:ascii="Times New Roman" w:hAnsi="Times New Roman" w:cs="Times New Roman"/>
          <w:b/>
          <w:bCs w:val="0"/>
          <w:color w:val="000000" w:themeColor="text1"/>
          <w:sz w:val="18"/>
          <w:szCs w:val="18"/>
        </w:rPr>
        <w:t>图</w:t>
      </w:r>
      <w:r w:rsidRPr="00E81EFD">
        <w:rPr>
          <w:rFonts w:ascii="Times New Roman" w:hAnsi="Times New Roman" w:cs="Times New Roman"/>
          <w:b/>
          <w:bCs w:val="0"/>
          <w:color w:val="000000" w:themeColor="text1"/>
          <w:sz w:val="18"/>
          <w:szCs w:val="18"/>
        </w:rPr>
        <w:fldChar w:fldCharType="begin"/>
      </w:r>
      <w:r w:rsidRPr="00E81EFD">
        <w:rPr>
          <w:rFonts w:ascii="Times New Roman" w:hAnsi="Times New Roman" w:cs="Times New Roman"/>
          <w:b/>
          <w:bCs w:val="0"/>
          <w:color w:val="000000" w:themeColor="text1"/>
          <w:sz w:val="18"/>
          <w:szCs w:val="18"/>
        </w:rPr>
        <w:instrText xml:space="preserve"> SEQ </w:instrText>
      </w:r>
      <w:r w:rsidRPr="00E81EFD">
        <w:rPr>
          <w:rFonts w:ascii="Times New Roman" w:hAnsi="Times New Roman" w:cs="Times New Roman"/>
          <w:b/>
          <w:bCs w:val="0"/>
          <w:color w:val="000000" w:themeColor="text1"/>
          <w:sz w:val="18"/>
          <w:szCs w:val="18"/>
        </w:rPr>
        <w:instrText>图</w:instrText>
      </w:r>
      <w:r w:rsidRPr="00E81EFD">
        <w:rPr>
          <w:rFonts w:ascii="Times New Roman" w:hAnsi="Times New Roman" w:cs="Times New Roman"/>
          <w:b/>
          <w:bCs w:val="0"/>
          <w:color w:val="000000" w:themeColor="text1"/>
          <w:sz w:val="18"/>
          <w:szCs w:val="18"/>
        </w:rPr>
        <w:instrText xml:space="preserve">2.1.1 \* ARABIC </w:instrText>
      </w:r>
      <w:r w:rsidRPr="00E81EFD">
        <w:rPr>
          <w:rFonts w:ascii="Times New Roman" w:hAnsi="Times New Roman" w:cs="Times New Roman"/>
          <w:b/>
          <w:bCs w:val="0"/>
          <w:color w:val="000000" w:themeColor="text1"/>
          <w:sz w:val="18"/>
          <w:szCs w:val="18"/>
        </w:rPr>
        <w:fldChar w:fldCharType="separate"/>
      </w:r>
      <w:r w:rsidRPr="00E81EFD">
        <w:rPr>
          <w:rFonts w:ascii="Times New Roman" w:hAnsi="Times New Roman" w:cs="Times New Roman"/>
          <w:b/>
          <w:bCs w:val="0"/>
          <w:color w:val="000000" w:themeColor="text1"/>
          <w:sz w:val="18"/>
          <w:szCs w:val="18"/>
        </w:rPr>
        <w:t>1</w:t>
      </w:r>
      <w:r w:rsidRPr="00E81EFD">
        <w:rPr>
          <w:rFonts w:ascii="Times New Roman" w:hAnsi="Times New Roman" w:cs="Times New Roman"/>
          <w:b/>
          <w:bCs w:val="0"/>
          <w:color w:val="000000" w:themeColor="text1"/>
          <w:sz w:val="18"/>
          <w:szCs w:val="18"/>
        </w:rPr>
        <w:fldChar w:fldCharType="end"/>
      </w:r>
      <w:r w:rsidRPr="00E81EFD">
        <w:rPr>
          <w:rFonts w:ascii="Times New Roman" w:hAnsi="Times New Roman" w:cs="Times New Roman"/>
          <w:b/>
          <w:bCs w:val="0"/>
          <w:color w:val="000000" w:themeColor="text1"/>
          <w:sz w:val="18"/>
          <w:szCs w:val="18"/>
        </w:rPr>
        <w:t xml:space="preserve">  </w:t>
      </w:r>
      <w:r w:rsidRPr="00E81EFD">
        <w:rPr>
          <w:rFonts w:ascii="Times New Roman" w:hAnsi="Times New Roman" w:cs="Times New Roman"/>
          <w:b/>
          <w:bCs w:val="0"/>
          <w:color w:val="000000" w:themeColor="text1"/>
          <w:sz w:val="18"/>
          <w:szCs w:val="18"/>
        </w:rPr>
        <w:t>文献筛选流程图</w:t>
      </w:r>
    </w:p>
    <w:p w14:paraId="0D0232FC" w14:textId="77777777" w:rsidR="009F2CD1" w:rsidRPr="00E81EFD" w:rsidRDefault="009F2CD1" w:rsidP="00E81EFD">
      <w:pPr>
        <w:snapToGrid w:val="0"/>
        <w:ind w:firstLineChars="200" w:firstLine="420"/>
        <w:rPr>
          <w:rFonts w:cs="Times New Roman"/>
        </w:rPr>
      </w:pPr>
    </w:p>
    <w:p w14:paraId="28BE02C1" w14:textId="77777777" w:rsidR="00E00207" w:rsidRPr="00E81EFD" w:rsidRDefault="00E00207" w:rsidP="00E81EFD">
      <w:pPr>
        <w:snapToGrid w:val="0"/>
        <w:rPr>
          <w:rFonts w:eastAsia="黑体" w:cs="Times New Roman"/>
          <w:b/>
          <w:bCs w:val="0"/>
        </w:rPr>
      </w:pPr>
    </w:p>
    <w:p w14:paraId="4CD62DD6" w14:textId="3A4FE964" w:rsidR="002B25F0" w:rsidRDefault="002B25F0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15914FD9" w14:textId="77777777" w:rsidR="002B25F0" w:rsidRDefault="002B25F0" w:rsidP="00E81EFD">
      <w:pPr>
        <w:snapToGrid w:val="0"/>
        <w:rPr>
          <w:rFonts w:cs="Times New Roman"/>
        </w:rPr>
        <w:sectPr w:rsidR="002B25F0" w:rsidSect="002B25F0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AndChars" w:linePitch="312"/>
        </w:sectPr>
      </w:pPr>
    </w:p>
    <w:p w14:paraId="26B969A3" w14:textId="67968C4D" w:rsidR="009F2CD1" w:rsidRPr="00E81EFD" w:rsidRDefault="009F2CD1" w:rsidP="00E81EFD">
      <w:pPr>
        <w:snapToGrid w:val="0"/>
        <w:rPr>
          <w:rFonts w:cs="Times New Roman"/>
        </w:rPr>
      </w:pPr>
    </w:p>
    <w:p w14:paraId="5A83A76C" w14:textId="2D9122A7" w:rsidR="009F2CD1" w:rsidRPr="00E81EFD" w:rsidRDefault="002E6CBA" w:rsidP="00E81EFD">
      <w:pPr>
        <w:widowControl/>
        <w:snapToGrid w:val="0"/>
        <w:jc w:val="center"/>
        <w:rPr>
          <w:rFonts w:eastAsia="黑体" w:cs="Times New Roman"/>
          <w:b/>
          <w:bCs w:val="0"/>
          <w:sz w:val="18"/>
          <w:szCs w:val="18"/>
        </w:rPr>
      </w:pPr>
      <w:r w:rsidRPr="00E81EFD">
        <w:rPr>
          <w:rFonts w:eastAsia="黑体" w:cs="Times New Roman"/>
          <w:b/>
          <w:bCs w:val="0"/>
          <w:sz w:val="18"/>
          <w:szCs w:val="18"/>
        </w:rPr>
        <w:t>表</w:t>
      </w:r>
      <w:r w:rsidR="00E5697E">
        <w:rPr>
          <w:rFonts w:eastAsia="黑体" w:cs="Times New Roman"/>
          <w:b/>
          <w:bCs w:val="0"/>
          <w:sz w:val="18"/>
          <w:szCs w:val="18"/>
        </w:rPr>
        <w:t xml:space="preserve">1 </w:t>
      </w:r>
      <w:r w:rsidR="00997199" w:rsidRPr="00E81EFD">
        <w:rPr>
          <w:rFonts w:eastAsia="黑体" w:cs="Times New Roman"/>
          <w:b/>
          <w:bCs w:val="0"/>
          <w:sz w:val="18"/>
          <w:szCs w:val="18"/>
        </w:rPr>
        <w:t xml:space="preserve"> </w:t>
      </w:r>
      <w:r w:rsidRPr="00E81EFD">
        <w:rPr>
          <w:rFonts w:eastAsia="黑体" w:cs="Times New Roman"/>
          <w:b/>
          <w:bCs w:val="0"/>
          <w:sz w:val="18"/>
          <w:szCs w:val="18"/>
        </w:rPr>
        <w:t>指南实施影响因素（基于</w:t>
      </w:r>
      <w:r w:rsidRPr="00E81EFD">
        <w:rPr>
          <w:rFonts w:eastAsia="黑体" w:cs="Times New Roman"/>
          <w:b/>
          <w:bCs w:val="0"/>
          <w:sz w:val="18"/>
          <w:szCs w:val="18"/>
        </w:rPr>
        <w:t>CFIR 2.0</w:t>
      </w:r>
      <w:r w:rsidRPr="00E81EFD">
        <w:rPr>
          <w:rFonts w:eastAsia="黑体" w:cs="Times New Roman"/>
          <w:b/>
          <w:bCs w:val="0"/>
          <w:sz w:val="18"/>
          <w:szCs w:val="18"/>
        </w:rPr>
        <w:t>框架）</w:t>
      </w: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2463"/>
        <w:gridCol w:w="5345"/>
        <w:gridCol w:w="1300"/>
        <w:gridCol w:w="4036"/>
        <w:gridCol w:w="1228"/>
      </w:tblGrid>
      <w:tr w:rsidR="009F2CD1" w:rsidRPr="00E5697E" w14:paraId="6EA50928" w14:textId="77777777"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B1A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宋体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维度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F12B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构成要素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DBA4B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阻碍因素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0917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文献数量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A0B6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促进因素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4419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文献数量</w:t>
            </w:r>
            <w:r w:rsidRPr="00E5697E">
              <w:rPr>
                <w:rFonts w:eastAsia="Times New Roman" w:cs="Times New Roman"/>
                <w:b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9F2CD1" w:rsidRPr="00E5697E" w14:paraId="58EA0200" w14:textId="77777777"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C5D326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b/>
                <w:color w:val="000000"/>
                <w:kern w:val="0"/>
                <w:sz w:val="15"/>
                <w:szCs w:val="15"/>
              </w:rPr>
              <w:t>1</w:t>
            </w: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创新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vAlign w:val="center"/>
          </w:tcPr>
          <w:p w14:paraId="2E6452D8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345" w:type="dxa"/>
            <w:tcBorders>
              <w:top w:val="single" w:sz="4" w:space="0" w:color="auto"/>
            </w:tcBorders>
            <w:vAlign w:val="center"/>
          </w:tcPr>
          <w:p w14:paraId="59CAFABD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5B020F6F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036" w:type="dxa"/>
            <w:tcBorders>
              <w:top w:val="single" w:sz="4" w:space="0" w:color="auto"/>
            </w:tcBorders>
            <w:vAlign w:val="center"/>
          </w:tcPr>
          <w:p w14:paraId="7916E8F1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7EF35AA9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9F2CD1" w:rsidRPr="00E5697E" w14:paraId="68B7EE7E" w14:textId="77777777">
        <w:tc>
          <w:tcPr>
            <w:tcW w:w="1176" w:type="dxa"/>
            <w:vAlign w:val="center"/>
          </w:tcPr>
          <w:p w14:paraId="245B968A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68AAEC1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A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创新来源</w:t>
            </w:r>
          </w:p>
        </w:tc>
        <w:tc>
          <w:tcPr>
            <w:tcW w:w="5345" w:type="dxa"/>
            <w:vAlign w:val="center"/>
          </w:tcPr>
          <w:p w14:paraId="00313FC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不同指南的推荐意见不一致；</w:t>
            </w:r>
          </w:p>
          <w:p w14:paraId="7C675E1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缺乏可信度；</w:t>
            </w:r>
          </w:p>
          <w:p w14:paraId="2491CB8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指南过多；</w:t>
            </w:r>
          </w:p>
        </w:tc>
        <w:tc>
          <w:tcPr>
            <w:tcW w:w="1300" w:type="dxa"/>
            <w:vAlign w:val="center"/>
          </w:tcPr>
          <w:p w14:paraId="08392E25" w14:textId="3077CFC1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9.8%</w:t>
            </w:r>
          </w:p>
        </w:tc>
        <w:tc>
          <w:tcPr>
            <w:tcW w:w="4036" w:type="dxa"/>
            <w:vAlign w:val="center"/>
          </w:tcPr>
          <w:p w14:paraId="14ABF4D8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23DCCD2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620F1BE5" w14:textId="77777777">
        <w:tc>
          <w:tcPr>
            <w:tcW w:w="1176" w:type="dxa"/>
            <w:vAlign w:val="center"/>
          </w:tcPr>
          <w:p w14:paraId="73454BFC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4480F82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B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创新证据基础</w:t>
            </w:r>
          </w:p>
        </w:tc>
        <w:tc>
          <w:tcPr>
            <w:tcW w:w="5345" w:type="dxa"/>
            <w:vAlign w:val="center"/>
          </w:tcPr>
          <w:p w14:paraId="22BE03C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证据陈旧；</w:t>
            </w:r>
          </w:p>
          <w:p w14:paraId="6EA4E2C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证据的间接性；</w:t>
            </w:r>
          </w:p>
          <w:p w14:paraId="469CF08B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缺乏高级别的证据；</w:t>
            </w:r>
          </w:p>
        </w:tc>
        <w:tc>
          <w:tcPr>
            <w:tcW w:w="1300" w:type="dxa"/>
            <w:vAlign w:val="center"/>
          </w:tcPr>
          <w:p w14:paraId="0DC4CEE7" w14:textId="4A03A95C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4.9%</w:t>
            </w:r>
          </w:p>
        </w:tc>
        <w:tc>
          <w:tcPr>
            <w:tcW w:w="4036" w:type="dxa"/>
            <w:vAlign w:val="center"/>
          </w:tcPr>
          <w:p w14:paraId="5242358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指南推荐措施的证据等级较高；</w:t>
            </w:r>
          </w:p>
          <w:p w14:paraId="510D66E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研究证据清晰明确可靠；</w:t>
            </w:r>
          </w:p>
          <w:p w14:paraId="0A32398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指南中能查到原始文献</w:t>
            </w:r>
          </w:p>
        </w:tc>
        <w:tc>
          <w:tcPr>
            <w:tcW w:w="1228" w:type="dxa"/>
            <w:vAlign w:val="center"/>
          </w:tcPr>
          <w:p w14:paraId="43D51EE5" w14:textId="4D7C8739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8.2%</w:t>
            </w:r>
          </w:p>
        </w:tc>
      </w:tr>
      <w:tr w:rsidR="009F2CD1" w:rsidRPr="00E5697E" w14:paraId="6890ABA6" w14:textId="77777777">
        <w:tc>
          <w:tcPr>
            <w:tcW w:w="1176" w:type="dxa"/>
            <w:vAlign w:val="center"/>
          </w:tcPr>
          <w:p w14:paraId="78ADFED3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4615CE4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C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创新相对优势</w:t>
            </w:r>
          </w:p>
        </w:tc>
        <w:tc>
          <w:tcPr>
            <w:tcW w:w="5345" w:type="dxa"/>
            <w:vAlign w:val="center"/>
          </w:tcPr>
          <w:p w14:paraId="4D983E4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649B2A7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2FB952A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73A3A8D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>NA</w:t>
            </w:r>
          </w:p>
        </w:tc>
      </w:tr>
      <w:tr w:rsidR="009F2CD1" w:rsidRPr="00E5697E" w14:paraId="5A64FBF5" w14:textId="77777777">
        <w:tc>
          <w:tcPr>
            <w:tcW w:w="1176" w:type="dxa"/>
            <w:vAlign w:val="center"/>
          </w:tcPr>
          <w:p w14:paraId="1115E908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109996B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D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创新适应性</w:t>
            </w:r>
          </w:p>
        </w:tc>
        <w:tc>
          <w:tcPr>
            <w:tcW w:w="5345" w:type="dxa"/>
            <w:vAlign w:val="center"/>
          </w:tcPr>
          <w:p w14:paraId="6F370CB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缺少地区特异性推荐措施；</w:t>
            </w:r>
          </w:p>
          <w:p w14:paraId="2DF0CC5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难以满足个体化治疗的需求；</w:t>
            </w:r>
          </w:p>
          <w:p w14:paraId="09DAD32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缺少实施策略；</w:t>
            </w:r>
          </w:p>
          <w:p w14:paraId="2AE2906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基于高收入国家的研究证据开发的指南不应用于中低收入国家；</w:t>
            </w:r>
          </w:p>
        </w:tc>
        <w:tc>
          <w:tcPr>
            <w:tcW w:w="1300" w:type="dxa"/>
            <w:vAlign w:val="center"/>
          </w:tcPr>
          <w:p w14:paraId="50CB6D9A" w14:textId="7F1D02F7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8.2%</w:t>
            </w:r>
          </w:p>
        </w:tc>
        <w:tc>
          <w:tcPr>
            <w:tcW w:w="4036" w:type="dxa"/>
            <w:vAlign w:val="center"/>
          </w:tcPr>
          <w:p w14:paraId="27389C2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基于当地研究的指南；</w:t>
            </w:r>
          </w:p>
          <w:p w14:paraId="41CAD9D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推荐措施容易实施；</w:t>
            </w:r>
          </w:p>
          <w:p w14:paraId="1E13A88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将指南融入政策；</w:t>
            </w:r>
          </w:p>
        </w:tc>
        <w:tc>
          <w:tcPr>
            <w:tcW w:w="1228" w:type="dxa"/>
            <w:vAlign w:val="center"/>
          </w:tcPr>
          <w:p w14:paraId="73352F50" w14:textId="1E278FED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3.3%</w:t>
            </w:r>
          </w:p>
        </w:tc>
      </w:tr>
      <w:tr w:rsidR="009F2CD1" w:rsidRPr="00E5697E" w14:paraId="11E91F90" w14:textId="77777777">
        <w:tc>
          <w:tcPr>
            <w:tcW w:w="1176" w:type="dxa"/>
            <w:vAlign w:val="center"/>
          </w:tcPr>
          <w:p w14:paraId="6F22D56B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26626DE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E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创新可试用性</w:t>
            </w:r>
          </w:p>
        </w:tc>
        <w:tc>
          <w:tcPr>
            <w:tcW w:w="5345" w:type="dxa"/>
            <w:vAlign w:val="center"/>
          </w:tcPr>
          <w:p w14:paraId="291EC62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1CA3B4F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4F61F41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7BDE156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6E19E58B" w14:textId="77777777">
        <w:tc>
          <w:tcPr>
            <w:tcW w:w="1176" w:type="dxa"/>
            <w:vAlign w:val="center"/>
          </w:tcPr>
          <w:p w14:paraId="376CA1DE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5D8A913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F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创新复杂性</w:t>
            </w:r>
          </w:p>
        </w:tc>
        <w:tc>
          <w:tcPr>
            <w:tcW w:w="5345" w:type="dxa"/>
            <w:vAlign w:val="center"/>
          </w:tcPr>
          <w:p w14:paraId="27F20DC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描述宽泛，不够详细、具体；体量大，需要较长的时间和精力研读；</w:t>
            </w:r>
          </w:p>
        </w:tc>
        <w:tc>
          <w:tcPr>
            <w:tcW w:w="1300" w:type="dxa"/>
            <w:vAlign w:val="center"/>
          </w:tcPr>
          <w:p w14:paraId="0C084000" w14:textId="7B66A3B6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8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13.1%</w:t>
            </w:r>
          </w:p>
        </w:tc>
        <w:tc>
          <w:tcPr>
            <w:tcW w:w="4036" w:type="dxa"/>
            <w:vAlign w:val="center"/>
          </w:tcPr>
          <w:p w14:paraId="338C014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明确推荐措施的患者分类等具体操作细节；</w:t>
            </w:r>
          </w:p>
        </w:tc>
        <w:tc>
          <w:tcPr>
            <w:tcW w:w="1228" w:type="dxa"/>
            <w:vAlign w:val="center"/>
          </w:tcPr>
          <w:p w14:paraId="1D194933" w14:textId="63AEF2B9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</w:tr>
      <w:tr w:rsidR="009F2CD1" w:rsidRPr="00E5697E" w14:paraId="37B8A4AB" w14:textId="77777777">
        <w:tc>
          <w:tcPr>
            <w:tcW w:w="1176" w:type="dxa"/>
            <w:vAlign w:val="center"/>
          </w:tcPr>
          <w:p w14:paraId="7287F24A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6466F73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G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创新设计</w:t>
            </w:r>
          </w:p>
        </w:tc>
        <w:tc>
          <w:tcPr>
            <w:tcW w:w="5345" w:type="dxa"/>
            <w:vAlign w:val="center"/>
          </w:tcPr>
          <w:p w14:paraId="5D260BC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没有开发患者版本的指南；</w:t>
            </w:r>
          </w:p>
          <w:p w14:paraId="179FEB7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缺乏应用实例展示；</w:t>
            </w:r>
          </w:p>
        </w:tc>
        <w:tc>
          <w:tcPr>
            <w:tcW w:w="1300" w:type="dxa"/>
            <w:vAlign w:val="center"/>
          </w:tcPr>
          <w:p w14:paraId="6D188027" w14:textId="779DCD09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3.3%</w:t>
            </w:r>
          </w:p>
        </w:tc>
        <w:tc>
          <w:tcPr>
            <w:tcW w:w="4036" w:type="dxa"/>
            <w:vAlign w:val="center"/>
          </w:tcPr>
          <w:p w14:paraId="5FF94F2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基于指南改编的精简版插图手册；</w:t>
            </w:r>
          </w:p>
          <w:p w14:paraId="7A5E761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格式和设计更加易读；</w:t>
            </w:r>
          </w:p>
        </w:tc>
        <w:tc>
          <w:tcPr>
            <w:tcW w:w="1228" w:type="dxa"/>
            <w:vAlign w:val="center"/>
          </w:tcPr>
          <w:p w14:paraId="14E531EA" w14:textId="08E0F492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3.3%</w:t>
            </w:r>
          </w:p>
        </w:tc>
      </w:tr>
      <w:tr w:rsidR="009F2CD1" w:rsidRPr="00E5697E" w14:paraId="0AA64CE5" w14:textId="77777777">
        <w:tc>
          <w:tcPr>
            <w:tcW w:w="1176" w:type="dxa"/>
            <w:vAlign w:val="center"/>
          </w:tcPr>
          <w:p w14:paraId="4191F29D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1715373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H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创新成本</w:t>
            </w:r>
          </w:p>
        </w:tc>
        <w:tc>
          <w:tcPr>
            <w:tcW w:w="5345" w:type="dxa"/>
            <w:vAlign w:val="center"/>
          </w:tcPr>
          <w:p w14:paraId="23F526E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推荐的措施或药物需要的成本高于常规诊疗；</w:t>
            </w:r>
          </w:p>
        </w:tc>
        <w:tc>
          <w:tcPr>
            <w:tcW w:w="1300" w:type="dxa"/>
            <w:vAlign w:val="center"/>
          </w:tcPr>
          <w:p w14:paraId="0EE35766" w14:textId="7757D7A8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  <w:tc>
          <w:tcPr>
            <w:tcW w:w="4036" w:type="dxa"/>
            <w:vAlign w:val="center"/>
          </w:tcPr>
          <w:p w14:paraId="429C9CD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0D3A24E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115AC7D7" w14:textId="77777777">
        <w:tc>
          <w:tcPr>
            <w:tcW w:w="1176" w:type="dxa"/>
            <w:vAlign w:val="center"/>
          </w:tcPr>
          <w:p w14:paraId="28E0AFA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b/>
                <w:color w:val="000000"/>
                <w:kern w:val="0"/>
                <w:sz w:val="15"/>
                <w:szCs w:val="15"/>
              </w:rPr>
              <w:t>2</w:t>
            </w: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外部因素</w:t>
            </w:r>
          </w:p>
        </w:tc>
        <w:tc>
          <w:tcPr>
            <w:tcW w:w="2463" w:type="dxa"/>
            <w:vAlign w:val="center"/>
          </w:tcPr>
          <w:p w14:paraId="4EBF77ED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345" w:type="dxa"/>
            <w:vAlign w:val="center"/>
          </w:tcPr>
          <w:p w14:paraId="2268AC45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300" w:type="dxa"/>
            <w:vAlign w:val="center"/>
          </w:tcPr>
          <w:p w14:paraId="24A59F7F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036" w:type="dxa"/>
            <w:vAlign w:val="center"/>
          </w:tcPr>
          <w:p w14:paraId="00E4891B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5A6C8C9A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9F2CD1" w:rsidRPr="00E5697E" w14:paraId="4FF70986" w14:textId="77777777">
        <w:tc>
          <w:tcPr>
            <w:tcW w:w="1176" w:type="dxa"/>
            <w:vAlign w:val="center"/>
          </w:tcPr>
          <w:p w14:paraId="62B14484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459E6BB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A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重要事件</w:t>
            </w:r>
          </w:p>
        </w:tc>
        <w:tc>
          <w:tcPr>
            <w:tcW w:w="5345" w:type="dxa"/>
            <w:vAlign w:val="center"/>
          </w:tcPr>
          <w:p w14:paraId="6998588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1488FA3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65F44BF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6813858B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735846BE" w14:textId="77777777">
        <w:tc>
          <w:tcPr>
            <w:tcW w:w="1176" w:type="dxa"/>
            <w:vAlign w:val="center"/>
          </w:tcPr>
          <w:p w14:paraId="53354653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3DD7C68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B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当地态度</w:t>
            </w:r>
          </w:p>
        </w:tc>
        <w:tc>
          <w:tcPr>
            <w:tcW w:w="5345" w:type="dxa"/>
            <w:vAlign w:val="center"/>
          </w:tcPr>
          <w:p w14:paraId="19E803D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74E8C81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21510AE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政府卫生部门支持和推动指南的实施；</w:t>
            </w:r>
          </w:p>
        </w:tc>
        <w:tc>
          <w:tcPr>
            <w:tcW w:w="1228" w:type="dxa"/>
            <w:vAlign w:val="center"/>
          </w:tcPr>
          <w:p w14:paraId="3D1BECCD" w14:textId="0D6F94EF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</w:tr>
      <w:tr w:rsidR="009F2CD1" w:rsidRPr="00E5697E" w14:paraId="42E87B2E" w14:textId="77777777">
        <w:tc>
          <w:tcPr>
            <w:tcW w:w="1176" w:type="dxa"/>
            <w:vAlign w:val="center"/>
          </w:tcPr>
          <w:p w14:paraId="1C9ED1CC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13E352C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C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当地条件</w:t>
            </w:r>
          </w:p>
        </w:tc>
        <w:tc>
          <w:tcPr>
            <w:tcW w:w="5345" w:type="dxa"/>
            <w:vAlign w:val="center"/>
          </w:tcPr>
          <w:p w14:paraId="12EC7E8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信息技术基础设施不足，影响治指南的使用、监测和反馈；</w:t>
            </w:r>
          </w:p>
        </w:tc>
        <w:tc>
          <w:tcPr>
            <w:tcW w:w="1300" w:type="dxa"/>
            <w:vAlign w:val="center"/>
          </w:tcPr>
          <w:p w14:paraId="15BFDFA3" w14:textId="32609C43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4.9%</w:t>
            </w:r>
          </w:p>
        </w:tc>
        <w:tc>
          <w:tcPr>
            <w:tcW w:w="4036" w:type="dxa"/>
            <w:vAlign w:val="center"/>
          </w:tcPr>
          <w:p w14:paraId="7CF31FB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使用媒体宣传；</w:t>
            </w:r>
          </w:p>
          <w:p w14:paraId="1614B5D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政府卫生部门通过教学、会议等形式传播和推广；</w:t>
            </w:r>
          </w:p>
        </w:tc>
        <w:tc>
          <w:tcPr>
            <w:tcW w:w="1228" w:type="dxa"/>
            <w:vAlign w:val="center"/>
          </w:tcPr>
          <w:p w14:paraId="339053B8" w14:textId="55B20FA8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</w:tr>
      <w:tr w:rsidR="009F2CD1" w:rsidRPr="00E5697E" w14:paraId="275318A5" w14:textId="77777777">
        <w:tc>
          <w:tcPr>
            <w:tcW w:w="1176" w:type="dxa"/>
            <w:vAlign w:val="center"/>
          </w:tcPr>
          <w:p w14:paraId="6BCA7C89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5218720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D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协作关系和联系</w:t>
            </w:r>
          </w:p>
        </w:tc>
        <w:tc>
          <w:tcPr>
            <w:tcW w:w="5345" w:type="dxa"/>
            <w:vAlign w:val="center"/>
          </w:tcPr>
          <w:p w14:paraId="0EDB63D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不同医疗单位之间的信息不互通，转诊患者医疗记录不完整，延误判断和治疗；</w:t>
            </w:r>
          </w:p>
        </w:tc>
        <w:tc>
          <w:tcPr>
            <w:tcW w:w="1300" w:type="dxa"/>
            <w:vAlign w:val="center"/>
          </w:tcPr>
          <w:p w14:paraId="1192EFA7" w14:textId="0B75E837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  <w:tc>
          <w:tcPr>
            <w:tcW w:w="4036" w:type="dxa"/>
            <w:vAlign w:val="center"/>
          </w:tcPr>
          <w:p w14:paraId="4D008F6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2989D23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65E7B04A" w14:textId="77777777">
        <w:tc>
          <w:tcPr>
            <w:tcW w:w="1176" w:type="dxa"/>
            <w:vAlign w:val="center"/>
          </w:tcPr>
          <w:p w14:paraId="39E54B68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2C8AA9F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E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政策和法律</w:t>
            </w:r>
          </w:p>
        </w:tc>
        <w:tc>
          <w:tcPr>
            <w:tcW w:w="5345" w:type="dxa"/>
            <w:vAlign w:val="center"/>
          </w:tcPr>
          <w:p w14:paraId="5EA7A37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卫生保健系统的限制；</w:t>
            </w:r>
          </w:p>
          <w:p w14:paraId="6036657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医疗保健的等级制度；</w:t>
            </w:r>
          </w:p>
          <w:p w14:paraId="21E0702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缺少开发指南的指南；</w:t>
            </w:r>
          </w:p>
        </w:tc>
        <w:tc>
          <w:tcPr>
            <w:tcW w:w="1300" w:type="dxa"/>
            <w:vAlign w:val="center"/>
          </w:tcPr>
          <w:p w14:paraId="3A3AAEA1" w14:textId="6958BAB1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  <w:tc>
          <w:tcPr>
            <w:tcW w:w="4036" w:type="dxa"/>
            <w:vAlign w:val="center"/>
          </w:tcPr>
          <w:p w14:paraId="784A2E0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将遵守指南作为临床诊疗的义务</w:t>
            </w:r>
          </w:p>
        </w:tc>
        <w:tc>
          <w:tcPr>
            <w:tcW w:w="1228" w:type="dxa"/>
            <w:vAlign w:val="center"/>
          </w:tcPr>
          <w:p w14:paraId="50D3BC32" w14:textId="7CA0A051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</w:tr>
      <w:tr w:rsidR="009F2CD1" w:rsidRPr="00E5697E" w14:paraId="7117B7F3" w14:textId="77777777">
        <w:tc>
          <w:tcPr>
            <w:tcW w:w="1176" w:type="dxa"/>
            <w:vAlign w:val="center"/>
          </w:tcPr>
          <w:p w14:paraId="0462F6D4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63A3E4B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F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金融资助</w:t>
            </w:r>
          </w:p>
        </w:tc>
        <w:tc>
          <w:tcPr>
            <w:tcW w:w="5345" w:type="dxa"/>
            <w:vAlign w:val="center"/>
          </w:tcPr>
          <w:p w14:paraId="218A98E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医疗保健支出水平低；</w:t>
            </w:r>
          </w:p>
        </w:tc>
        <w:tc>
          <w:tcPr>
            <w:tcW w:w="1300" w:type="dxa"/>
            <w:vAlign w:val="center"/>
          </w:tcPr>
          <w:p w14:paraId="5D179307" w14:textId="11A784A1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6.6%</w:t>
            </w:r>
          </w:p>
        </w:tc>
        <w:tc>
          <w:tcPr>
            <w:tcW w:w="4036" w:type="dxa"/>
            <w:vAlign w:val="center"/>
          </w:tcPr>
          <w:p w14:paraId="6C706296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2E82F5A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6CA704FD" w14:textId="77777777">
        <w:tc>
          <w:tcPr>
            <w:tcW w:w="1176" w:type="dxa"/>
            <w:vAlign w:val="center"/>
          </w:tcPr>
          <w:p w14:paraId="35F8D7C5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267A690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G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外部压力（</w:t>
            </w: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社会压力</w:t>
            </w: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市场压力</w:t>
            </w: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质量压力）</w:t>
            </w:r>
          </w:p>
        </w:tc>
        <w:tc>
          <w:tcPr>
            <w:tcW w:w="5345" w:type="dxa"/>
            <w:vAlign w:val="center"/>
          </w:tcPr>
          <w:p w14:paraId="411BD77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被政府和保险公司滥用；</w:t>
            </w:r>
          </w:p>
        </w:tc>
        <w:tc>
          <w:tcPr>
            <w:tcW w:w="1300" w:type="dxa"/>
            <w:vAlign w:val="center"/>
          </w:tcPr>
          <w:p w14:paraId="642579E5" w14:textId="32AD633D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  <w:tc>
          <w:tcPr>
            <w:tcW w:w="4036" w:type="dxa"/>
            <w:vAlign w:val="center"/>
          </w:tcPr>
          <w:p w14:paraId="0CC23098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10CEE80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176A808F" w14:textId="77777777">
        <w:tc>
          <w:tcPr>
            <w:tcW w:w="1176" w:type="dxa"/>
            <w:vAlign w:val="center"/>
          </w:tcPr>
          <w:p w14:paraId="5E77589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b/>
                <w:color w:val="000000"/>
                <w:kern w:val="0"/>
                <w:sz w:val="15"/>
                <w:szCs w:val="15"/>
              </w:rPr>
              <w:t>3</w:t>
            </w: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内部因素</w:t>
            </w:r>
          </w:p>
        </w:tc>
        <w:tc>
          <w:tcPr>
            <w:tcW w:w="2463" w:type="dxa"/>
            <w:vAlign w:val="center"/>
          </w:tcPr>
          <w:p w14:paraId="238D99DB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345" w:type="dxa"/>
            <w:vAlign w:val="center"/>
          </w:tcPr>
          <w:p w14:paraId="0A541E9C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300" w:type="dxa"/>
            <w:vAlign w:val="center"/>
          </w:tcPr>
          <w:p w14:paraId="5826F50D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036" w:type="dxa"/>
            <w:vAlign w:val="center"/>
          </w:tcPr>
          <w:p w14:paraId="6993DE45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68C2E224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9F2CD1" w:rsidRPr="00E5697E" w14:paraId="12CF7470" w14:textId="77777777">
        <w:tc>
          <w:tcPr>
            <w:tcW w:w="1176" w:type="dxa"/>
            <w:vAlign w:val="center"/>
          </w:tcPr>
          <w:p w14:paraId="6BD29CA1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09CFAC8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A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结构特征</w:t>
            </w:r>
          </w:p>
          <w:p w14:paraId="7F1B4B9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（有形基础设施、信息技术、组织架构）</w:t>
            </w:r>
          </w:p>
        </w:tc>
        <w:tc>
          <w:tcPr>
            <w:tcW w:w="5345" w:type="dxa"/>
            <w:vAlign w:val="center"/>
          </w:tcPr>
          <w:p w14:paraId="55303D7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患者多医务人员少；</w:t>
            </w:r>
          </w:p>
          <w:p w14:paraId="36B3F00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缺少高水平的专业人员；</w:t>
            </w:r>
          </w:p>
          <w:p w14:paraId="300B190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仪器操作人员缺乏；</w:t>
            </w:r>
          </w:p>
          <w:p w14:paraId="34CCD48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医护等专业人员缺少时间；</w:t>
            </w:r>
          </w:p>
          <w:p w14:paraId="3101F97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指南信息无法与电子病历系统对接；</w:t>
            </w:r>
          </w:p>
          <w:p w14:paraId="33CCFDF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医疗中心的规模较小；</w:t>
            </w:r>
          </w:p>
        </w:tc>
        <w:tc>
          <w:tcPr>
            <w:tcW w:w="1300" w:type="dxa"/>
            <w:vAlign w:val="center"/>
          </w:tcPr>
          <w:p w14:paraId="5A37A021" w14:textId="0E7F8FDC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16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26.2%</w:t>
            </w:r>
          </w:p>
        </w:tc>
        <w:tc>
          <w:tcPr>
            <w:tcW w:w="4036" w:type="dxa"/>
            <w:vAlign w:val="center"/>
          </w:tcPr>
          <w:p w14:paraId="2307030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将指南嵌入到医院电子病历系统；</w:t>
            </w:r>
          </w:p>
        </w:tc>
        <w:tc>
          <w:tcPr>
            <w:tcW w:w="1228" w:type="dxa"/>
            <w:vAlign w:val="center"/>
          </w:tcPr>
          <w:p w14:paraId="5F0D0D98" w14:textId="5BFE796A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3.3%</w:t>
            </w:r>
          </w:p>
        </w:tc>
      </w:tr>
      <w:tr w:rsidR="009F2CD1" w:rsidRPr="00E5697E" w14:paraId="7EADDA26" w14:textId="77777777">
        <w:tc>
          <w:tcPr>
            <w:tcW w:w="1176" w:type="dxa"/>
            <w:vAlign w:val="center"/>
          </w:tcPr>
          <w:p w14:paraId="3BB29599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4D21EF2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B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协作</w:t>
            </w:r>
          </w:p>
        </w:tc>
        <w:tc>
          <w:tcPr>
            <w:tcW w:w="5345" w:type="dxa"/>
            <w:vAlign w:val="center"/>
          </w:tcPr>
          <w:p w14:paraId="29E0FD4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缺少单位的支持；</w:t>
            </w:r>
          </w:p>
          <w:p w14:paraId="3760FFD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缺少相关的质量促进机构；</w:t>
            </w:r>
          </w:p>
          <w:p w14:paraId="1F4357F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缺少不同学科或科室之间的合作；</w:t>
            </w:r>
          </w:p>
        </w:tc>
        <w:tc>
          <w:tcPr>
            <w:tcW w:w="1300" w:type="dxa"/>
            <w:vAlign w:val="center"/>
          </w:tcPr>
          <w:p w14:paraId="75923A14" w14:textId="30498CC5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9.8%</w:t>
            </w:r>
          </w:p>
        </w:tc>
        <w:tc>
          <w:tcPr>
            <w:tcW w:w="4036" w:type="dxa"/>
            <w:vAlign w:val="center"/>
          </w:tcPr>
          <w:p w14:paraId="05CAF69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领导、同事支持；</w:t>
            </w:r>
          </w:p>
          <w:p w14:paraId="566208B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明确医院多部门的责任分配；</w:t>
            </w:r>
          </w:p>
        </w:tc>
        <w:tc>
          <w:tcPr>
            <w:tcW w:w="1228" w:type="dxa"/>
            <w:vAlign w:val="center"/>
          </w:tcPr>
          <w:p w14:paraId="09F45D59" w14:textId="213C9546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</w:tr>
      <w:tr w:rsidR="009F2CD1" w:rsidRPr="00E5697E" w14:paraId="3487327F" w14:textId="77777777">
        <w:tc>
          <w:tcPr>
            <w:tcW w:w="1176" w:type="dxa"/>
            <w:vAlign w:val="center"/>
          </w:tcPr>
          <w:p w14:paraId="6E96D432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2B576DB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C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沟通</w:t>
            </w:r>
          </w:p>
        </w:tc>
        <w:tc>
          <w:tcPr>
            <w:tcW w:w="5345" w:type="dxa"/>
            <w:vAlign w:val="center"/>
          </w:tcPr>
          <w:p w14:paraId="5417C59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同事之间交流不充分；</w:t>
            </w:r>
          </w:p>
          <w:p w14:paraId="2F0404BA" w14:textId="77777777" w:rsidR="009F2CD1" w:rsidRPr="00E5697E" w:rsidRDefault="002E6CBA" w:rsidP="00E5697E">
            <w:pPr>
              <w:widowControl/>
              <w:adjustRightInd w:val="0"/>
              <w:snapToGrid w:val="0"/>
              <w:ind w:left="300" w:hangingChars="200" w:hanging="30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科室之间的沟通不充分，诊疗不连贯；</w:t>
            </w:r>
          </w:p>
          <w:p w14:paraId="4836295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医护和患者之间关于指南的沟通不足；</w:t>
            </w:r>
          </w:p>
        </w:tc>
        <w:tc>
          <w:tcPr>
            <w:tcW w:w="1300" w:type="dxa"/>
            <w:vAlign w:val="center"/>
          </w:tcPr>
          <w:p w14:paraId="60DDADCC" w14:textId="759080E7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4.9%</w:t>
            </w:r>
          </w:p>
        </w:tc>
        <w:tc>
          <w:tcPr>
            <w:tcW w:w="4036" w:type="dxa"/>
            <w:vAlign w:val="center"/>
          </w:tcPr>
          <w:p w14:paraId="3361633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3A283BB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2730C2F3" w14:textId="77777777">
        <w:tc>
          <w:tcPr>
            <w:tcW w:w="1176" w:type="dxa"/>
            <w:vAlign w:val="center"/>
          </w:tcPr>
          <w:p w14:paraId="41A8FE44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0B2F3F2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D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文化</w:t>
            </w:r>
          </w:p>
        </w:tc>
        <w:tc>
          <w:tcPr>
            <w:tcW w:w="5345" w:type="dxa"/>
            <w:vAlign w:val="center"/>
          </w:tcPr>
          <w:p w14:paraId="2E96D42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缺少监督和反馈；</w:t>
            </w:r>
          </w:p>
        </w:tc>
        <w:tc>
          <w:tcPr>
            <w:tcW w:w="1300" w:type="dxa"/>
            <w:vAlign w:val="center"/>
          </w:tcPr>
          <w:p w14:paraId="6B567260" w14:textId="664AD0BD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3.3%</w:t>
            </w:r>
          </w:p>
        </w:tc>
        <w:tc>
          <w:tcPr>
            <w:tcW w:w="4036" w:type="dxa"/>
            <w:vAlign w:val="center"/>
          </w:tcPr>
          <w:p w14:paraId="6E6EB74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以患者为中心；</w:t>
            </w:r>
          </w:p>
          <w:p w14:paraId="2879CF9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教学医院相比与其他医院更加注意指南的使用；</w:t>
            </w:r>
          </w:p>
          <w:p w14:paraId="641CF77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定期审计与反馈；</w:t>
            </w:r>
          </w:p>
          <w:p w14:paraId="464E91DB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医院或科室有使用指南的氛围；</w:t>
            </w:r>
          </w:p>
        </w:tc>
        <w:tc>
          <w:tcPr>
            <w:tcW w:w="1228" w:type="dxa"/>
            <w:vAlign w:val="center"/>
          </w:tcPr>
          <w:p w14:paraId="4F3E618A" w14:textId="1D5879F7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lastRenderedPageBreak/>
              <w:t>6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9.8%</w:t>
            </w:r>
          </w:p>
        </w:tc>
      </w:tr>
      <w:tr w:rsidR="009F2CD1" w:rsidRPr="00E5697E" w14:paraId="1094CFDB" w14:textId="77777777">
        <w:tc>
          <w:tcPr>
            <w:tcW w:w="1176" w:type="dxa"/>
            <w:vAlign w:val="center"/>
          </w:tcPr>
          <w:p w14:paraId="14B3B9A0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4DE4DE5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E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变革的迫切性</w:t>
            </w:r>
          </w:p>
        </w:tc>
        <w:tc>
          <w:tcPr>
            <w:tcW w:w="5345" w:type="dxa"/>
            <w:vAlign w:val="center"/>
          </w:tcPr>
          <w:p w14:paraId="603226F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7F0E960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6D9E1D0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65CD507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35D1B6A9" w14:textId="77777777">
        <w:tc>
          <w:tcPr>
            <w:tcW w:w="1176" w:type="dxa"/>
            <w:vAlign w:val="center"/>
          </w:tcPr>
          <w:p w14:paraId="37F6CA3E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11B9838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F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兼容性</w:t>
            </w:r>
          </w:p>
        </w:tc>
        <w:tc>
          <w:tcPr>
            <w:tcW w:w="5345" w:type="dxa"/>
            <w:vAlign w:val="center"/>
          </w:tcPr>
          <w:p w14:paraId="14F7346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医院的规定里很难找到指南要求相关的政策；</w:t>
            </w:r>
          </w:p>
        </w:tc>
        <w:tc>
          <w:tcPr>
            <w:tcW w:w="1300" w:type="dxa"/>
            <w:vAlign w:val="center"/>
          </w:tcPr>
          <w:p w14:paraId="6AA0FD0C" w14:textId="37410DF8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  <w:tc>
          <w:tcPr>
            <w:tcW w:w="4036" w:type="dxa"/>
            <w:vAlign w:val="center"/>
          </w:tcPr>
          <w:p w14:paraId="3D189BB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741A739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568B85EF" w14:textId="77777777">
        <w:tc>
          <w:tcPr>
            <w:tcW w:w="1176" w:type="dxa"/>
            <w:vAlign w:val="center"/>
          </w:tcPr>
          <w:p w14:paraId="49593175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7DCB3AF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G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相对优先权</w:t>
            </w:r>
          </w:p>
        </w:tc>
        <w:tc>
          <w:tcPr>
            <w:tcW w:w="5345" w:type="dxa"/>
            <w:vAlign w:val="center"/>
          </w:tcPr>
          <w:p w14:paraId="78A1A09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6B9ACE1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2CE157B2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把实施指南作为责任；</w:t>
            </w:r>
          </w:p>
        </w:tc>
        <w:tc>
          <w:tcPr>
            <w:tcW w:w="1228" w:type="dxa"/>
            <w:vAlign w:val="center"/>
          </w:tcPr>
          <w:p w14:paraId="5BEE0D92" w14:textId="08A5881D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</w:tr>
      <w:tr w:rsidR="009F2CD1" w:rsidRPr="00E5697E" w14:paraId="1F64E87C" w14:textId="77777777">
        <w:tc>
          <w:tcPr>
            <w:tcW w:w="1176" w:type="dxa"/>
            <w:vAlign w:val="center"/>
          </w:tcPr>
          <w:p w14:paraId="419E113E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6808552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H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激励制度</w:t>
            </w:r>
          </w:p>
        </w:tc>
        <w:tc>
          <w:tcPr>
            <w:tcW w:w="5345" w:type="dxa"/>
            <w:vAlign w:val="center"/>
          </w:tcPr>
          <w:p w14:paraId="22B8C7D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缺乏经济激励</w:t>
            </w:r>
          </w:p>
        </w:tc>
        <w:tc>
          <w:tcPr>
            <w:tcW w:w="1300" w:type="dxa"/>
            <w:vAlign w:val="center"/>
          </w:tcPr>
          <w:p w14:paraId="25D83052" w14:textId="64327A4A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3.3%</w:t>
            </w:r>
          </w:p>
        </w:tc>
        <w:tc>
          <w:tcPr>
            <w:tcW w:w="4036" w:type="dxa"/>
            <w:vAlign w:val="center"/>
          </w:tcPr>
          <w:p w14:paraId="71C274C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把遵守指南作为绩效评估的标准；</w:t>
            </w:r>
          </w:p>
        </w:tc>
        <w:tc>
          <w:tcPr>
            <w:tcW w:w="1228" w:type="dxa"/>
            <w:vAlign w:val="center"/>
          </w:tcPr>
          <w:p w14:paraId="4C060E71" w14:textId="5E97F23B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</w:tr>
      <w:tr w:rsidR="009F2CD1" w:rsidRPr="00E5697E" w14:paraId="12761FA3" w14:textId="77777777">
        <w:tc>
          <w:tcPr>
            <w:tcW w:w="1176" w:type="dxa"/>
            <w:vAlign w:val="center"/>
          </w:tcPr>
          <w:p w14:paraId="7D3791F1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57E6D3E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I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目标一致</w:t>
            </w:r>
          </w:p>
        </w:tc>
        <w:tc>
          <w:tcPr>
            <w:tcW w:w="5345" w:type="dxa"/>
            <w:vAlign w:val="center"/>
          </w:tcPr>
          <w:p w14:paraId="4D5BD01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指南与工作单位的政策、程序、路径等不一致；</w:t>
            </w:r>
          </w:p>
        </w:tc>
        <w:tc>
          <w:tcPr>
            <w:tcW w:w="1300" w:type="dxa"/>
            <w:vAlign w:val="center"/>
          </w:tcPr>
          <w:p w14:paraId="564A91F1" w14:textId="64DB180C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3.3%</w:t>
            </w:r>
          </w:p>
        </w:tc>
        <w:tc>
          <w:tcPr>
            <w:tcW w:w="4036" w:type="dxa"/>
            <w:vAlign w:val="center"/>
          </w:tcPr>
          <w:p w14:paraId="05CD9C0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3BE6707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1967A056" w14:textId="77777777">
        <w:tc>
          <w:tcPr>
            <w:tcW w:w="1176" w:type="dxa"/>
            <w:vAlign w:val="center"/>
          </w:tcPr>
          <w:p w14:paraId="58A87AD8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527D870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J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可用资源</w:t>
            </w:r>
          </w:p>
          <w:p w14:paraId="34B1501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（资金、空间、材料和设备）</w:t>
            </w:r>
          </w:p>
        </w:tc>
        <w:tc>
          <w:tcPr>
            <w:tcW w:w="5345" w:type="dxa"/>
            <w:vAlign w:val="center"/>
          </w:tcPr>
          <w:p w14:paraId="115944B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判断患者病情的工具不足；</w:t>
            </w:r>
          </w:p>
          <w:p w14:paraId="28ADDE3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缺少可使用的技术设备；</w:t>
            </w:r>
          </w:p>
          <w:p w14:paraId="3132FDF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资金支持不足；</w:t>
            </w:r>
          </w:p>
          <w:p w14:paraId="0C45844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推荐药品未获得；</w:t>
            </w:r>
          </w:p>
        </w:tc>
        <w:tc>
          <w:tcPr>
            <w:tcW w:w="1300" w:type="dxa"/>
            <w:vAlign w:val="center"/>
          </w:tcPr>
          <w:p w14:paraId="61EFB32A" w14:textId="59C8634E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16.4%</w:t>
            </w:r>
          </w:p>
        </w:tc>
        <w:tc>
          <w:tcPr>
            <w:tcW w:w="4036" w:type="dxa"/>
            <w:vAlign w:val="center"/>
          </w:tcPr>
          <w:p w14:paraId="43B92E4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3230E90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0ED9F334" w14:textId="77777777">
        <w:tc>
          <w:tcPr>
            <w:tcW w:w="1176" w:type="dxa"/>
            <w:vAlign w:val="center"/>
          </w:tcPr>
          <w:p w14:paraId="377EB5F8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1317C3D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K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知识和信息的可及性</w:t>
            </w:r>
          </w:p>
        </w:tc>
        <w:tc>
          <w:tcPr>
            <w:tcW w:w="5345" w:type="dxa"/>
            <w:vAlign w:val="center"/>
          </w:tcPr>
          <w:p w14:paraId="11BFB87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难以获取指南；</w:t>
            </w:r>
          </w:p>
          <w:p w14:paraId="03136B2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没有足够的培训；</w:t>
            </w:r>
          </w:p>
          <w:p w14:paraId="1B03193B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单位指南信息更新不及时；</w:t>
            </w:r>
          </w:p>
          <w:p w14:paraId="60EBA04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缺少有组织地传播；</w:t>
            </w:r>
          </w:p>
          <w:p w14:paraId="4A70F5A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工作场所没有电脑用于查阅指南和研究证据；</w:t>
            </w:r>
          </w:p>
        </w:tc>
        <w:tc>
          <w:tcPr>
            <w:tcW w:w="1300" w:type="dxa"/>
            <w:vAlign w:val="center"/>
          </w:tcPr>
          <w:p w14:paraId="6A8DA990" w14:textId="0AE21647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11.5%</w:t>
            </w:r>
          </w:p>
        </w:tc>
        <w:tc>
          <w:tcPr>
            <w:tcW w:w="4036" w:type="dxa"/>
            <w:vAlign w:val="center"/>
          </w:tcPr>
          <w:p w14:paraId="57AEF09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发放指南手册等途径增加指南的可及性；</w:t>
            </w:r>
          </w:p>
          <w:p w14:paraId="6D50FE0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开展疾病知识及指南知识教育与培训；</w:t>
            </w:r>
          </w:p>
        </w:tc>
        <w:tc>
          <w:tcPr>
            <w:tcW w:w="1228" w:type="dxa"/>
            <w:vAlign w:val="center"/>
          </w:tcPr>
          <w:p w14:paraId="572DB086" w14:textId="2296A56E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6.6%</w:t>
            </w:r>
          </w:p>
        </w:tc>
      </w:tr>
      <w:tr w:rsidR="009F2CD1" w:rsidRPr="00E5697E" w14:paraId="49E0E818" w14:textId="77777777">
        <w:tc>
          <w:tcPr>
            <w:tcW w:w="1176" w:type="dxa"/>
            <w:vAlign w:val="center"/>
          </w:tcPr>
          <w:p w14:paraId="5A53C24B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5A519E1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A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重要事件</w:t>
            </w:r>
          </w:p>
        </w:tc>
        <w:tc>
          <w:tcPr>
            <w:tcW w:w="5345" w:type="dxa"/>
            <w:vAlign w:val="center"/>
          </w:tcPr>
          <w:p w14:paraId="082BF42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1942AE2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2E1EC45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6D5DFDD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438D56E1" w14:textId="77777777">
        <w:tc>
          <w:tcPr>
            <w:tcW w:w="1176" w:type="dxa"/>
            <w:vAlign w:val="center"/>
          </w:tcPr>
          <w:p w14:paraId="5434AE4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b/>
                <w:color w:val="000000"/>
                <w:kern w:val="0"/>
                <w:sz w:val="15"/>
                <w:szCs w:val="15"/>
              </w:rPr>
              <w:t>4</w:t>
            </w: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个体</w:t>
            </w:r>
          </w:p>
        </w:tc>
        <w:tc>
          <w:tcPr>
            <w:tcW w:w="2463" w:type="dxa"/>
            <w:vAlign w:val="center"/>
          </w:tcPr>
          <w:p w14:paraId="040E66D6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345" w:type="dxa"/>
            <w:vAlign w:val="center"/>
          </w:tcPr>
          <w:p w14:paraId="378BC415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300" w:type="dxa"/>
            <w:vAlign w:val="center"/>
          </w:tcPr>
          <w:p w14:paraId="07EE3725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036" w:type="dxa"/>
            <w:vAlign w:val="center"/>
          </w:tcPr>
          <w:p w14:paraId="58C62DED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45DCD2BC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9F2CD1" w:rsidRPr="00E5697E" w14:paraId="16DDF8D7" w14:textId="77777777">
        <w:tc>
          <w:tcPr>
            <w:tcW w:w="1176" w:type="dxa"/>
            <w:vAlign w:val="center"/>
          </w:tcPr>
          <w:p w14:paraId="204AD4C0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71D08983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sz w:val="15"/>
                <w:szCs w:val="15"/>
              </w:rPr>
              <w:t>意见领袖</w:t>
            </w:r>
          </w:p>
        </w:tc>
        <w:tc>
          <w:tcPr>
            <w:tcW w:w="5345" w:type="dxa"/>
            <w:vAlign w:val="center"/>
          </w:tcPr>
          <w:p w14:paraId="68385688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300" w:type="dxa"/>
            <w:vAlign w:val="center"/>
          </w:tcPr>
          <w:p w14:paraId="545C87A1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036" w:type="dxa"/>
            <w:vAlign w:val="center"/>
          </w:tcPr>
          <w:p w14:paraId="7CCC1EB9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3DC3AD59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9F2CD1" w:rsidRPr="00E5697E" w14:paraId="34133D37" w14:textId="77777777">
        <w:tc>
          <w:tcPr>
            <w:tcW w:w="1176" w:type="dxa"/>
            <w:vAlign w:val="center"/>
          </w:tcPr>
          <w:p w14:paraId="5CA00AD9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02CD1043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 xml:space="preserve">A </w:t>
            </w: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需要</w:t>
            </w:r>
          </w:p>
        </w:tc>
        <w:tc>
          <w:tcPr>
            <w:tcW w:w="5345" w:type="dxa"/>
            <w:vAlign w:val="center"/>
          </w:tcPr>
          <w:p w14:paraId="0FF57D42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缺少权威专家带头使用指南</w:t>
            </w:r>
          </w:p>
        </w:tc>
        <w:tc>
          <w:tcPr>
            <w:tcW w:w="1300" w:type="dxa"/>
            <w:vAlign w:val="center"/>
          </w:tcPr>
          <w:p w14:paraId="57D3192E" w14:textId="4D285120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sz w:val="15"/>
                <w:szCs w:val="15"/>
              </w:rPr>
              <w:t>3.3%</w:t>
            </w:r>
          </w:p>
        </w:tc>
        <w:tc>
          <w:tcPr>
            <w:tcW w:w="4036" w:type="dxa"/>
            <w:vAlign w:val="center"/>
          </w:tcPr>
          <w:p w14:paraId="5879E023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5698842B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65438864" w14:textId="77777777">
        <w:tc>
          <w:tcPr>
            <w:tcW w:w="1176" w:type="dxa"/>
            <w:vAlign w:val="center"/>
          </w:tcPr>
          <w:p w14:paraId="6120276B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299515CE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 xml:space="preserve">B </w:t>
            </w: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能力</w:t>
            </w:r>
          </w:p>
        </w:tc>
        <w:tc>
          <w:tcPr>
            <w:tcW w:w="5345" w:type="dxa"/>
            <w:vAlign w:val="center"/>
          </w:tcPr>
          <w:p w14:paraId="577242D2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557A5AF7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036" w:type="dxa"/>
            <w:vAlign w:val="center"/>
          </w:tcPr>
          <w:p w14:paraId="5200860E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79239622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25162DD7" w14:textId="77777777">
        <w:tc>
          <w:tcPr>
            <w:tcW w:w="1176" w:type="dxa"/>
            <w:vAlign w:val="center"/>
          </w:tcPr>
          <w:p w14:paraId="6AD44FD9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6E082AC5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 xml:space="preserve">C </w:t>
            </w: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机会</w:t>
            </w:r>
          </w:p>
        </w:tc>
        <w:tc>
          <w:tcPr>
            <w:tcW w:w="5345" w:type="dxa"/>
            <w:vAlign w:val="center"/>
          </w:tcPr>
          <w:p w14:paraId="4A5DB9FB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08B4BA1D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036" w:type="dxa"/>
            <w:vAlign w:val="center"/>
          </w:tcPr>
          <w:p w14:paraId="18549B8A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00DFCF0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0B4D9AE9" w14:textId="77777777">
        <w:tc>
          <w:tcPr>
            <w:tcW w:w="1176" w:type="dxa"/>
            <w:vAlign w:val="center"/>
          </w:tcPr>
          <w:p w14:paraId="5EE952F8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3820CC79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 xml:space="preserve">D </w:t>
            </w: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动机</w:t>
            </w:r>
          </w:p>
        </w:tc>
        <w:tc>
          <w:tcPr>
            <w:tcW w:w="5345" w:type="dxa"/>
            <w:vAlign w:val="center"/>
          </w:tcPr>
          <w:p w14:paraId="5D510DFB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09922FBA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036" w:type="dxa"/>
            <w:vAlign w:val="center"/>
          </w:tcPr>
          <w:p w14:paraId="483DA85E" w14:textId="77777777" w:rsidR="009F2CD1" w:rsidRPr="00E5697E" w:rsidRDefault="002E6CBA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0071080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23F1FDBB" w14:textId="77777777">
        <w:tc>
          <w:tcPr>
            <w:tcW w:w="1176" w:type="dxa"/>
            <w:vAlign w:val="center"/>
          </w:tcPr>
          <w:p w14:paraId="3B3C901F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1D71D27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创新推动者</w:t>
            </w:r>
          </w:p>
        </w:tc>
        <w:tc>
          <w:tcPr>
            <w:tcW w:w="5345" w:type="dxa"/>
            <w:vAlign w:val="center"/>
          </w:tcPr>
          <w:p w14:paraId="32A2D453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300" w:type="dxa"/>
            <w:vAlign w:val="center"/>
          </w:tcPr>
          <w:p w14:paraId="2BB8527D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036" w:type="dxa"/>
            <w:vAlign w:val="center"/>
          </w:tcPr>
          <w:p w14:paraId="5941532F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3A2120BE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9F2CD1" w:rsidRPr="00E5697E" w14:paraId="26B51860" w14:textId="77777777">
        <w:tc>
          <w:tcPr>
            <w:tcW w:w="1176" w:type="dxa"/>
            <w:vAlign w:val="center"/>
          </w:tcPr>
          <w:p w14:paraId="159FA735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28DE5F8B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A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需要</w:t>
            </w:r>
          </w:p>
        </w:tc>
        <w:tc>
          <w:tcPr>
            <w:tcW w:w="5345" w:type="dxa"/>
            <w:vAlign w:val="center"/>
          </w:tcPr>
          <w:p w14:paraId="76040F5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质疑研究证据；</w:t>
            </w:r>
          </w:p>
          <w:p w14:paraId="14CC7CA2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</w:t>
            </w:r>
            <w:proofErr w:type="gramEnd"/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认同指南的推荐措施；</w:t>
            </w:r>
          </w:p>
          <w:p w14:paraId="03D5FD0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担心对患者造成不利影响、副作用等；</w:t>
            </w:r>
          </w:p>
          <w:p w14:paraId="4359263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认为遵循指南非必需；</w:t>
            </w:r>
          </w:p>
        </w:tc>
        <w:tc>
          <w:tcPr>
            <w:tcW w:w="1300" w:type="dxa"/>
            <w:vAlign w:val="center"/>
          </w:tcPr>
          <w:p w14:paraId="4E1C3E62" w14:textId="6F4268B4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17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27.9%</w:t>
            </w:r>
          </w:p>
        </w:tc>
        <w:tc>
          <w:tcPr>
            <w:tcW w:w="4036" w:type="dxa"/>
            <w:vAlign w:val="center"/>
          </w:tcPr>
          <w:p w14:paraId="2C92221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了解患者健康状况及后果，认可指南的证据，认为治安推荐的措施对患者健康有益；</w:t>
            </w:r>
          </w:p>
        </w:tc>
        <w:tc>
          <w:tcPr>
            <w:tcW w:w="1228" w:type="dxa"/>
            <w:vAlign w:val="center"/>
          </w:tcPr>
          <w:p w14:paraId="7D32F384" w14:textId="3D5CFCD0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4.9%</w:t>
            </w:r>
          </w:p>
        </w:tc>
      </w:tr>
      <w:tr w:rsidR="009F2CD1" w:rsidRPr="00E5697E" w14:paraId="6C75C0BE" w14:textId="77777777">
        <w:tc>
          <w:tcPr>
            <w:tcW w:w="1176" w:type="dxa"/>
            <w:vAlign w:val="center"/>
          </w:tcPr>
          <w:p w14:paraId="0C74D373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78E09B92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B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能力</w:t>
            </w:r>
          </w:p>
        </w:tc>
        <w:tc>
          <w:tcPr>
            <w:tcW w:w="5345" w:type="dxa"/>
            <w:vAlign w:val="center"/>
          </w:tcPr>
          <w:p w14:paraId="5BBD241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关于疾病状况或指南的知识不足；</w:t>
            </w:r>
          </w:p>
        </w:tc>
        <w:tc>
          <w:tcPr>
            <w:tcW w:w="1300" w:type="dxa"/>
            <w:vAlign w:val="center"/>
          </w:tcPr>
          <w:p w14:paraId="021EE13A" w14:textId="7D85729A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34.4%</w:t>
            </w:r>
          </w:p>
        </w:tc>
        <w:tc>
          <w:tcPr>
            <w:tcW w:w="4036" w:type="dxa"/>
            <w:vAlign w:val="center"/>
          </w:tcPr>
          <w:p w14:paraId="75B31122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了解指南，熟悉指南推荐的方法，掌握一定的循证护理知识；</w:t>
            </w:r>
          </w:p>
        </w:tc>
        <w:tc>
          <w:tcPr>
            <w:tcW w:w="1228" w:type="dxa"/>
            <w:vAlign w:val="center"/>
          </w:tcPr>
          <w:p w14:paraId="71A545DA" w14:textId="1C187622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6.6%</w:t>
            </w:r>
          </w:p>
        </w:tc>
      </w:tr>
      <w:tr w:rsidR="009F2CD1" w:rsidRPr="00E5697E" w14:paraId="6D0DCBE9" w14:textId="77777777">
        <w:tc>
          <w:tcPr>
            <w:tcW w:w="1176" w:type="dxa"/>
            <w:vAlign w:val="center"/>
          </w:tcPr>
          <w:p w14:paraId="7C701F4C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746DA49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C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机会</w:t>
            </w:r>
          </w:p>
        </w:tc>
        <w:tc>
          <w:tcPr>
            <w:tcW w:w="5345" w:type="dxa"/>
            <w:vAlign w:val="center"/>
          </w:tcPr>
          <w:p w14:paraId="2D4F0F3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犹豫是否要让患者参与共同决策；</w:t>
            </w:r>
          </w:p>
          <w:p w14:paraId="4D068D6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对自己实施的信心不足；</w:t>
            </w:r>
          </w:p>
          <w:p w14:paraId="0F6BE15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害怕使用新的东西；</w:t>
            </w:r>
          </w:p>
        </w:tc>
        <w:tc>
          <w:tcPr>
            <w:tcW w:w="1300" w:type="dxa"/>
            <w:vAlign w:val="center"/>
          </w:tcPr>
          <w:p w14:paraId="38B0AB89" w14:textId="1318C765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6.6%</w:t>
            </w:r>
          </w:p>
        </w:tc>
        <w:tc>
          <w:tcPr>
            <w:tcW w:w="4036" w:type="dxa"/>
            <w:vAlign w:val="center"/>
          </w:tcPr>
          <w:p w14:paraId="6CB173F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6EB9E83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7042BFE5" w14:textId="77777777">
        <w:tc>
          <w:tcPr>
            <w:tcW w:w="1176" w:type="dxa"/>
            <w:vAlign w:val="center"/>
          </w:tcPr>
          <w:p w14:paraId="45548C53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57982E8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D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动机</w:t>
            </w:r>
          </w:p>
        </w:tc>
        <w:tc>
          <w:tcPr>
            <w:tcW w:w="5345" w:type="dxa"/>
            <w:vAlign w:val="center"/>
          </w:tcPr>
          <w:p w14:paraId="043E043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过于依赖固有习惯；</w:t>
            </w:r>
          </w:p>
          <w:p w14:paraId="5A340ED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指南推荐与个人经验相互矛盾；</w:t>
            </w:r>
          </w:p>
          <w:p w14:paraId="1A2A20A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缺少对结果的预期；</w:t>
            </w:r>
          </w:p>
          <w:p w14:paraId="5D346D2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更愿意咨询上级或同事而非查阅指南；</w:t>
            </w:r>
          </w:p>
        </w:tc>
        <w:tc>
          <w:tcPr>
            <w:tcW w:w="1300" w:type="dxa"/>
            <w:vAlign w:val="center"/>
          </w:tcPr>
          <w:p w14:paraId="3F4B747D" w14:textId="0CE76CFA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6.6%</w:t>
            </w:r>
          </w:p>
        </w:tc>
        <w:tc>
          <w:tcPr>
            <w:tcW w:w="4036" w:type="dxa"/>
            <w:vAlign w:val="center"/>
          </w:tcPr>
          <w:p w14:paraId="4CC0AFA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希望接受指南相关的教育和培训；</w:t>
            </w:r>
          </w:p>
          <w:p w14:paraId="171FAE7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有需要时主动寻找指南；</w:t>
            </w:r>
          </w:p>
        </w:tc>
        <w:tc>
          <w:tcPr>
            <w:tcW w:w="1228" w:type="dxa"/>
            <w:vAlign w:val="center"/>
          </w:tcPr>
          <w:p w14:paraId="35754E1F" w14:textId="5B797C63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</w:tr>
      <w:tr w:rsidR="009F2CD1" w:rsidRPr="00E5697E" w14:paraId="2287321A" w14:textId="77777777">
        <w:tc>
          <w:tcPr>
            <w:tcW w:w="1176" w:type="dxa"/>
            <w:vAlign w:val="center"/>
          </w:tcPr>
          <w:p w14:paraId="4BC89CB7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6A31014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创新接受者</w:t>
            </w:r>
          </w:p>
        </w:tc>
        <w:tc>
          <w:tcPr>
            <w:tcW w:w="5345" w:type="dxa"/>
            <w:vAlign w:val="center"/>
          </w:tcPr>
          <w:p w14:paraId="750BEB98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300" w:type="dxa"/>
            <w:vAlign w:val="center"/>
          </w:tcPr>
          <w:p w14:paraId="655A1363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036" w:type="dxa"/>
            <w:vAlign w:val="center"/>
          </w:tcPr>
          <w:p w14:paraId="4BA6AFD4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54B44350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9F2CD1" w:rsidRPr="00E5697E" w14:paraId="4CC6828B" w14:textId="77777777">
        <w:tc>
          <w:tcPr>
            <w:tcW w:w="1176" w:type="dxa"/>
            <w:vAlign w:val="center"/>
          </w:tcPr>
          <w:p w14:paraId="3799C159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209B4C2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A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需要</w:t>
            </w:r>
          </w:p>
        </w:tc>
        <w:tc>
          <w:tcPr>
            <w:tcW w:w="5345" w:type="dxa"/>
            <w:vAlign w:val="center"/>
          </w:tcPr>
          <w:p w14:paraId="00C4247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缺乏对自身状况的认识；</w:t>
            </w:r>
          </w:p>
          <w:p w14:paraId="7FB7D5F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患者拒绝；</w:t>
            </w:r>
          </w:p>
        </w:tc>
        <w:tc>
          <w:tcPr>
            <w:tcW w:w="1300" w:type="dxa"/>
            <w:vAlign w:val="center"/>
          </w:tcPr>
          <w:p w14:paraId="4A97BA9F" w14:textId="3AE5B82E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16.4%</w:t>
            </w:r>
          </w:p>
        </w:tc>
        <w:tc>
          <w:tcPr>
            <w:tcW w:w="4036" w:type="dxa"/>
            <w:vAlign w:val="center"/>
          </w:tcPr>
          <w:p w14:paraId="39DF47F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定期反馈预后状况</w:t>
            </w:r>
          </w:p>
        </w:tc>
        <w:tc>
          <w:tcPr>
            <w:tcW w:w="1228" w:type="dxa"/>
            <w:vAlign w:val="center"/>
          </w:tcPr>
          <w:p w14:paraId="45D9BA22" w14:textId="7FA1CA68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</w:tr>
      <w:tr w:rsidR="009F2CD1" w:rsidRPr="00E5697E" w14:paraId="4AE0C298" w14:textId="77777777">
        <w:tc>
          <w:tcPr>
            <w:tcW w:w="1176" w:type="dxa"/>
            <w:vAlign w:val="center"/>
          </w:tcPr>
          <w:p w14:paraId="768AE051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48CC6AC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B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能力</w:t>
            </w:r>
          </w:p>
        </w:tc>
        <w:tc>
          <w:tcPr>
            <w:tcW w:w="5345" w:type="dxa"/>
            <w:vAlign w:val="center"/>
          </w:tcPr>
          <w:p w14:paraId="6528342B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未接受指南的相关教育；</w:t>
            </w:r>
          </w:p>
          <w:p w14:paraId="52664F7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患者没有意识到相关措施的重要性；</w:t>
            </w:r>
          </w:p>
        </w:tc>
        <w:tc>
          <w:tcPr>
            <w:tcW w:w="1300" w:type="dxa"/>
            <w:vAlign w:val="center"/>
          </w:tcPr>
          <w:p w14:paraId="3A02FC51" w14:textId="5178B2F3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6.6%</w:t>
            </w:r>
          </w:p>
        </w:tc>
        <w:tc>
          <w:tcPr>
            <w:tcW w:w="4036" w:type="dxa"/>
            <w:vAlign w:val="center"/>
          </w:tcPr>
          <w:p w14:paraId="1F968DD6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6DCC1F7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2DAF1CD7" w14:textId="77777777">
        <w:tc>
          <w:tcPr>
            <w:tcW w:w="1176" w:type="dxa"/>
            <w:vAlign w:val="center"/>
          </w:tcPr>
          <w:p w14:paraId="2B962673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3A4DCC7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C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机会</w:t>
            </w:r>
          </w:p>
        </w:tc>
        <w:tc>
          <w:tcPr>
            <w:tcW w:w="5345" w:type="dxa"/>
            <w:vAlign w:val="center"/>
          </w:tcPr>
          <w:p w14:paraId="55A9BE0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受自身健康状况的影响如合并症等；</w:t>
            </w:r>
          </w:p>
          <w:p w14:paraId="6BEC19B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经济条件不支持；</w:t>
            </w:r>
          </w:p>
        </w:tc>
        <w:tc>
          <w:tcPr>
            <w:tcW w:w="1300" w:type="dxa"/>
            <w:vAlign w:val="center"/>
          </w:tcPr>
          <w:p w14:paraId="5BA34F08" w14:textId="6706D0F3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  <w:tc>
          <w:tcPr>
            <w:tcW w:w="4036" w:type="dxa"/>
            <w:vAlign w:val="center"/>
          </w:tcPr>
          <w:p w14:paraId="231BBFB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患者从治疗开始就参与决策</w:t>
            </w:r>
          </w:p>
        </w:tc>
        <w:tc>
          <w:tcPr>
            <w:tcW w:w="1228" w:type="dxa"/>
            <w:vAlign w:val="center"/>
          </w:tcPr>
          <w:p w14:paraId="7A97D40E" w14:textId="5B98ED08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</w:tr>
      <w:tr w:rsidR="009F2CD1" w:rsidRPr="00E5697E" w14:paraId="379DD0BF" w14:textId="77777777">
        <w:tc>
          <w:tcPr>
            <w:tcW w:w="1176" w:type="dxa"/>
            <w:vAlign w:val="center"/>
          </w:tcPr>
          <w:p w14:paraId="31F23268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3384928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D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动机</w:t>
            </w:r>
          </w:p>
        </w:tc>
        <w:tc>
          <w:tcPr>
            <w:tcW w:w="5345" w:type="dxa"/>
            <w:vAlign w:val="center"/>
          </w:tcPr>
          <w:p w14:paraId="7FF526B7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不遵医嘱；</w:t>
            </w:r>
          </w:p>
        </w:tc>
        <w:tc>
          <w:tcPr>
            <w:tcW w:w="1300" w:type="dxa"/>
            <w:vAlign w:val="center"/>
          </w:tcPr>
          <w:p w14:paraId="7ADB4219" w14:textId="34CF2D61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  <w:tc>
          <w:tcPr>
            <w:tcW w:w="4036" w:type="dxa"/>
            <w:vAlign w:val="center"/>
          </w:tcPr>
          <w:p w14:paraId="4883B098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7F1A864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4C90347B" w14:textId="77777777">
        <w:tc>
          <w:tcPr>
            <w:tcW w:w="1176" w:type="dxa"/>
            <w:vAlign w:val="center"/>
          </w:tcPr>
          <w:p w14:paraId="3C5DF48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b/>
                <w:color w:val="000000"/>
                <w:kern w:val="0"/>
                <w:sz w:val="15"/>
                <w:szCs w:val="15"/>
              </w:rPr>
              <w:t>5</w:t>
            </w:r>
            <w:r w:rsidRPr="00E5697E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实施过程</w:t>
            </w:r>
          </w:p>
        </w:tc>
        <w:tc>
          <w:tcPr>
            <w:tcW w:w="2463" w:type="dxa"/>
            <w:vAlign w:val="center"/>
          </w:tcPr>
          <w:p w14:paraId="7B7B6B6F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5345" w:type="dxa"/>
            <w:vAlign w:val="center"/>
          </w:tcPr>
          <w:p w14:paraId="48D57397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300" w:type="dxa"/>
            <w:vAlign w:val="center"/>
          </w:tcPr>
          <w:p w14:paraId="3FC041D8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4036" w:type="dxa"/>
            <w:vAlign w:val="center"/>
          </w:tcPr>
          <w:p w14:paraId="4DAADB14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2EA35F6A" w14:textId="77777777" w:rsidR="009F2CD1" w:rsidRPr="00E5697E" w:rsidRDefault="009F2CD1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</w:p>
        </w:tc>
      </w:tr>
      <w:tr w:rsidR="009F2CD1" w:rsidRPr="00E5697E" w14:paraId="51296214" w14:textId="77777777">
        <w:tc>
          <w:tcPr>
            <w:tcW w:w="1176" w:type="dxa"/>
            <w:vAlign w:val="center"/>
          </w:tcPr>
          <w:p w14:paraId="533A3DC1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7C60049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A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团队合作</w:t>
            </w:r>
          </w:p>
        </w:tc>
        <w:tc>
          <w:tcPr>
            <w:tcW w:w="5345" w:type="dxa"/>
            <w:vAlign w:val="center"/>
          </w:tcPr>
          <w:p w14:paraId="0A9D92F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医生和护士合作不够密切；</w:t>
            </w:r>
          </w:p>
          <w:p w14:paraId="5A1AD8ED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专家、同事不支持；</w:t>
            </w:r>
          </w:p>
        </w:tc>
        <w:tc>
          <w:tcPr>
            <w:tcW w:w="1300" w:type="dxa"/>
            <w:vAlign w:val="center"/>
          </w:tcPr>
          <w:p w14:paraId="5300F0D6" w14:textId="01F5D3BE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  <w:tc>
          <w:tcPr>
            <w:tcW w:w="4036" w:type="dxa"/>
            <w:vAlign w:val="center"/>
          </w:tcPr>
          <w:p w14:paraId="66241B6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管理层或其他部门的承诺与支持；</w:t>
            </w:r>
          </w:p>
        </w:tc>
        <w:tc>
          <w:tcPr>
            <w:tcW w:w="1228" w:type="dxa"/>
            <w:vAlign w:val="center"/>
          </w:tcPr>
          <w:p w14:paraId="123D3510" w14:textId="1E1A6235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1.6%</w:t>
            </w:r>
          </w:p>
        </w:tc>
      </w:tr>
      <w:tr w:rsidR="009F2CD1" w:rsidRPr="00E5697E" w14:paraId="30D61585" w14:textId="77777777">
        <w:tc>
          <w:tcPr>
            <w:tcW w:w="1176" w:type="dxa"/>
            <w:vAlign w:val="center"/>
          </w:tcPr>
          <w:p w14:paraId="3BA48D1B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32C6179B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B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需求评估</w:t>
            </w:r>
          </w:p>
        </w:tc>
        <w:tc>
          <w:tcPr>
            <w:tcW w:w="5345" w:type="dxa"/>
            <w:vAlign w:val="center"/>
          </w:tcPr>
          <w:p w14:paraId="7484642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1602497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70CA11DB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131BE96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37190A87" w14:textId="77777777">
        <w:tc>
          <w:tcPr>
            <w:tcW w:w="1176" w:type="dxa"/>
            <w:vAlign w:val="center"/>
          </w:tcPr>
          <w:p w14:paraId="200467E2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6412176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C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环境评估</w:t>
            </w:r>
          </w:p>
        </w:tc>
        <w:tc>
          <w:tcPr>
            <w:tcW w:w="5345" w:type="dxa"/>
            <w:vAlign w:val="center"/>
          </w:tcPr>
          <w:p w14:paraId="25189D2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3C5135E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128EF31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11103DA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31A269C0" w14:textId="77777777">
        <w:tc>
          <w:tcPr>
            <w:tcW w:w="1176" w:type="dxa"/>
            <w:vAlign w:val="center"/>
          </w:tcPr>
          <w:p w14:paraId="56B5A9FE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1247640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D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规划</w:t>
            </w:r>
          </w:p>
        </w:tc>
        <w:tc>
          <w:tcPr>
            <w:tcW w:w="5345" w:type="dxa"/>
            <w:vAlign w:val="center"/>
          </w:tcPr>
          <w:p w14:paraId="57D4D92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1B9A7B2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1072D7B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20CB485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79B49BC6" w14:textId="77777777">
        <w:tc>
          <w:tcPr>
            <w:tcW w:w="1176" w:type="dxa"/>
            <w:vAlign w:val="center"/>
          </w:tcPr>
          <w:p w14:paraId="3EBFBD2C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5CC9135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E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调整策略</w:t>
            </w:r>
          </w:p>
        </w:tc>
        <w:tc>
          <w:tcPr>
            <w:tcW w:w="5345" w:type="dxa"/>
            <w:vAlign w:val="center"/>
          </w:tcPr>
          <w:p w14:paraId="28F76F42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3774067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7929457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3F59F90F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55DBC4E1" w14:textId="77777777">
        <w:tc>
          <w:tcPr>
            <w:tcW w:w="1176" w:type="dxa"/>
            <w:vAlign w:val="center"/>
          </w:tcPr>
          <w:p w14:paraId="20C8E747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565D5B72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F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动员</w:t>
            </w:r>
          </w:p>
        </w:tc>
        <w:tc>
          <w:tcPr>
            <w:tcW w:w="5345" w:type="dxa"/>
            <w:vAlign w:val="center"/>
          </w:tcPr>
          <w:p w14:paraId="5689F74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无人提倡使用指南；</w:t>
            </w:r>
          </w:p>
        </w:tc>
        <w:tc>
          <w:tcPr>
            <w:tcW w:w="1300" w:type="dxa"/>
            <w:vAlign w:val="center"/>
          </w:tcPr>
          <w:p w14:paraId="05E08151" w14:textId="75FBD003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3.3%</w:t>
            </w:r>
          </w:p>
        </w:tc>
        <w:tc>
          <w:tcPr>
            <w:tcW w:w="4036" w:type="dxa"/>
            <w:vAlign w:val="center"/>
          </w:tcPr>
          <w:p w14:paraId="10CDB31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开展专家推动医生群体的指南交流会议；</w:t>
            </w:r>
          </w:p>
          <w:p w14:paraId="3E5BD80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有提倡者和促进者；</w:t>
            </w:r>
          </w:p>
        </w:tc>
        <w:tc>
          <w:tcPr>
            <w:tcW w:w="1228" w:type="dxa"/>
            <w:vAlign w:val="center"/>
          </w:tcPr>
          <w:p w14:paraId="647ACB72" w14:textId="3F8F2799" w:rsidR="009F2CD1" w:rsidRPr="00E5697E" w:rsidRDefault="00E5697E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，</w:t>
            </w:r>
            <w:r w:rsidR="002E6CBA"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3.3%</w:t>
            </w:r>
          </w:p>
        </w:tc>
      </w:tr>
      <w:tr w:rsidR="009F2CD1" w:rsidRPr="00E5697E" w14:paraId="4C5D3DD4" w14:textId="77777777">
        <w:tc>
          <w:tcPr>
            <w:tcW w:w="1176" w:type="dxa"/>
            <w:vAlign w:val="center"/>
          </w:tcPr>
          <w:p w14:paraId="6B1CDE3A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4D8645E4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G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执行</w:t>
            </w:r>
          </w:p>
        </w:tc>
        <w:tc>
          <w:tcPr>
            <w:tcW w:w="5345" w:type="dxa"/>
            <w:vAlign w:val="center"/>
          </w:tcPr>
          <w:p w14:paraId="3334082E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6E2AAA12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75CB5AD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1567DB85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4CCB5BAD" w14:textId="77777777">
        <w:tc>
          <w:tcPr>
            <w:tcW w:w="1176" w:type="dxa"/>
            <w:vAlign w:val="center"/>
          </w:tcPr>
          <w:p w14:paraId="3019D6EB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6A56B43C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H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反思与评价</w:t>
            </w:r>
          </w:p>
        </w:tc>
        <w:tc>
          <w:tcPr>
            <w:tcW w:w="5345" w:type="dxa"/>
            <w:vAlign w:val="center"/>
          </w:tcPr>
          <w:p w14:paraId="1B4D4AD9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7F3D33A1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69F2AEA8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1E2356F3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  <w:tr w:rsidR="009F2CD1" w:rsidRPr="00E5697E" w14:paraId="665F9650" w14:textId="77777777">
        <w:tc>
          <w:tcPr>
            <w:tcW w:w="1176" w:type="dxa"/>
            <w:vAlign w:val="center"/>
          </w:tcPr>
          <w:p w14:paraId="3088ECEA" w14:textId="77777777" w:rsidR="009F2CD1" w:rsidRPr="00E5697E" w:rsidRDefault="009F2CD1" w:rsidP="00E5697E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463" w:type="dxa"/>
            <w:vAlign w:val="center"/>
          </w:tcPr>
          <w:p w14:paraId="0FF5AA8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 xml:space="preserve">I </w:t>
            </w:r>
            <w:r w:rsidRPr="00E569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适应</w:t>
            </w:r>
          </w:p>
        </w:tc>
        <w:tc>
          <w:tcPr>
            <w:tcW w:w="5345" w:type="dxa"/>
            <w:vAlign w:val="center"/>
          </w:tcPr>
          <w:p w14:paraId="5E9B7E2A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300" w:type="dxa"/>
            <w:vAlign w:val="center"/>
          </w:tcPr>
          <w:p w14:paraId="0E4406E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4036" w:type="dxa"/>
            <w:vAlign w:val="center"/>
          </w:tcPr>
          <w:p w14:paraId="62C95FC6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28" w:type="dxa"/>
            <w:vAlign w:val="center"/>
          </w:tcPr>
          <w:p w14:paraId="626C0DF0" w14:textId="77777777" w:rsidR="009F2CD1" w:rsidRPr="00E5697E" w:rsidRDefault="002E6CBA" w:rsidP="00E5697E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color w:val="000000"/>
                <w:kern w:val="0"/>
                <w:sz w:val="15"/>
                <w:szCs w:val="15"/>
              </w:rPr>
              <w:t>NA</w:t>
            </w:r>
          </w:p>
        </w:tc>
      </w:tr>
    </w:tbl>
    <w:p w14:paraId="11B15CF2" w14:textId="77777777" w:rsidR="00012D66" w:rsidRDefault="00012D66" w:rsidP="00E81EFD">
      <w:pPr>
        <w:widowControl/>
        <w:snapToGrid w:val="0"/>
        <w:jc w:val="center"/>
        <w:rPr>
          <w:rFonts w:eastAsia="黑体" w:cs="Times New Roman"/>
          <w:b/>
          <w:bCs w:val="0"/>
          <w:sz w:val="18"/>
          <w:szCs w:val="18"/>
        </w:rPr>
      </w:pPr>
    </w:p>
    <w:p w14:paraId="5F5542AB" w14:textId="77777777" w:rsidR="00012D66" w:rsidRDefault="00012D66" w:rsidP="00E81EFD">
      <w:pPr>
        <w:widowControl/>
        <w:snapToGrid w:val="0"/>
        <w:jc w:val="center"/>
        <w:rPr>
          <w:rFonts w:eastAsia="黑体" w:cs="Times New Roman"/>
          <w:b/>
          <w:bCs w:val="0"/>
          <w:sz w:val="18"/>
          <w:szCs w:val="18"/>
        </w:rPr>
      </w:pPr>
    </w:p>
    <w:p w14:paraId="0313ED71" w14:textId="28FCFD95" w:rsidR="009F2CD1" w:rsidRPr="00E81EFD" w:rsidRDefault="002E6CBA" w:rsidP="00E81EFD">
      <w:pPr>
        <w:widowControl/>
        <w:snapToGrid w:val="0"/>
        <w:jc w:val="center"/>
        <w:rPr>
          <w:rFonts w:eastAsia="黑体" w:cs="Times New Roman"/>
          <w:b/>
          <w:bCs w:val="0"/>
          <w:sz w:val="18"/>
          <w:szCs w:val="18"/>
        </w:rPr>
      </w:pPr>
      <w:r w:rsidRPr="00E81EFD">
        <w:rPr>
          <w:rFonts w:eastAsia="黑体" w:cs="Times New Roman"/>
          <w:b/>
          <w:bCs w:val="0"/>
          <w:sz w:val="18"/>
          <w:szCs w:val="18"/>
        </w:rPr>
        <w:t>表</w:t>
      </w:r>
      <w:r w:rsidR="00E5697E">
        <w:rPr>
          <w:rFonts w:eastAsia="黑体" w:cs="Times New Roman"/>
          <w:b/>
          <w:bCs w:val="0"/>
          <w:sz w:val="18"/>
          <w:szCs w:val="18"/>
        </w:rPr>
        <w:t>2</w:t>
      </w:r>
      <w:r w:rsidRPr="00E81EFD">
        <w:rPr>
          <w:rFonts w:eastAsia="黑体" w:cs="Times New Roman"/>
          <w:b/>
          <w:bCs w:val="0"/>
          <w:sz w:val="18"/>
          <w:szCs w:val="18"/>
        </w:rPr>
        <w:t xml:space="preserve"> </w:t>
      </w:r>
      <w:r w:rsidR="00997199" w:rsidRPr="00E81EFD">
        <w:rPr>
          <w:rFonts w:eastAsia="黑体" w:cs="Times New Roman"/>
          <w:b/>
          <w:bCs w:val="0"/>
          <w:sz w:val="18"/>
          <w:szCs w:val="18"/>
        </w:rPr>
        <w:t xml:space="preserve"> </w:t>
      </w:r>
      <w:r w:rsidRPr="00E81EFD">
        <w:rPr>
          <w:rFonts w:eastAsia="黑体" w:cs="Times New Roman"/>
          <w:b/>
          <w:bCs w:val="0"/>
          <w:sz w:val="18"/>
          <w:szCs w:val="18"/>
        </w:rPr>
        <w:t>干预</w:t>
      </w:r>
      <w:bookmarkStart w:id="0" w:name="_GoBack"/>
      <w:bookmarkEnd w:id="0"/>
      <w:r w:rsidRPr="00E81EFD">
        <w:rPr>
          <w:rFonts w:eastAsia="黑体" w:cs="Times New Roman"/>
          <w:b/>
          <w:bCs w:val="0"/>
          <w:sz w:val="18"/>
          <w:szCs w:val="18"/>
        </w:rPr>
        <w:t>措施对指南依从性的影响</w:t>
      </w:r>
    </w:p>
    <w:tbl>
      <w:tblPr>
        <w:tblStyle w:val="ae"/>
        <w:tblW w:w="0" w:type="auto"/>
        <w:tblInd w:w="13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560"/>
        <w:gridCol w:w="1984"/>
        <w:gridCol w:w="6095"/>
        <w:gridCol w:w="993"/>
        <w:gridCol w:w="1559"/>
        <w:gridCol w:w="850"/>
        <w:gridCol w:w="1134"/>
        <w:gridCol w:w="656"/>
      </w:tblGrid>
      <w:tr w:rsidR="00400AD6" w:rsidRPr="00E5697E" w14:paraId="6F4C6E32" w14:textId="77777777" w:rsidTr="005B7244"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8C711" w14:textId="70084AAD" w:rsidR="009F2CD1" w:rsidRPr="00E5697E" w:rsidRDefault="00153ABB" w:rsidP="00E81EF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eastAsia="宋体" w:cs="Times New Roman"/>
                <w:b/>
                <w:sz w:val="15"/>
                <w:szCs w:val="15"/>
              </w:rPr>
              <w:t>研究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9A7CD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研究设计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73F09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指南主题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A14C2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干预措施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F5CF5" w14:textId="77777777" w:rsidR="00400AD6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b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sz w:val="15"/>
                <w:szCs w:val="15"/>
              </w:rPr>
              <w:t>是否</w:t>
            </w:r>
          </w:p>
          <w:p w14:paraId="38FB442C" w14:textId="4DB43699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sz w:val="15"/>
                <w:szCs w:val="15"/>
              </w:rPr>
              <w:t>定制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322D4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sz w:val="15"/>
                <w:szCs w:val="15"/>
              </w:rPr>
              <w:t>干预对象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BE67F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sz w:val="15"/>
                <w:szCs w:val="15"/>
              </w:rPr>
              <w:t>干预形式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67AEA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sz w:val="15"/>
                <w:szCs w:val="15"/>
              </w:rPr>
              <w:t>干预时间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6489C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b/>
                <w:bCs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b/>
                <w:sz w:val="15"/>
                <w:szCs w:val="15"/>
              </w:rPr>
              <w:t>是否有效</w:t>
            </w:r>
          </w:p>
        </w:tc>
      </w:tr>
      <w:tr w:rsidR="00400AD6" w:rsidRPr="00E5697E" w14:paraId="3B46141F" w14:textId="77777777" w:rsidTr="005B7244">
        <w:trPr>
          <w:trHeight w:val="498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C7916" w14:textId="394CA625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fldChar w:fldCharType="begin"/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 &lt;EndNote&gt;&lt;Cite&gt;&lt;Author&gt;Cahill&lt;/Author&gt;&lt;Year&gt;2014&lt;/Year&gt;&lt;RecNum&gt;42&lt;/RecNum&gt;&lt;DisplayText&gt;&lt;style face="superscript"&gt;[25]&lt;/style&gt;&lt;/DisplayText&gt;&lt;record&gt;&lt;rec-number&gt;42&lt;/rec-number&gt;&lt;foreign-keys&gt;&lt;key app="EN" db-id="zta9p0te9fppvaefastpfdtow2vfxfwt5fzd" timestamp="1691915467"&gt;42&lt;/key&gt;&lt;/foreign-keys&gt;&lt;ref-type name="Journal Article"&gt;17&lt;/ref-type&gt;&lt;contributors&gt;&lt;authors&gt;&lt;author&gt;Cahill, N. E.&lt;/author&gt;&lt;author&gt;Murch, L.&lt;/author&gt;&lt;author&gt;Cook, D.&lt;/author&gt;&lt;author&gt;Heyland, D. K.&lt;/author&gt;&lt;/authors&gt;&lt;/contributors&gt;&lt;titles&gt;&lt;title&gt;Implementing a multifaceted tailored intervention to improve nutrition adequacy in critically ill patients: results of a multicenter feasibility study&lt;/title&gt;&lt;secondary-title&gt;Critical Care (London, England)&lt;/secondary-title&gt;&lt;/titles&gt;&lt;periodical&gt;&lt;full-title&gt;Critical Care (London, England)&lt;/full-title&gt;&lt;/periodical&gt;&lt;pages&gt;R96&lt;/pages&gt;&lt;volume&gt;18&lt;/volume&gt;&lt;number&gt;3&lt;/number&gt;&lt;keywords&gt;&lt;keyword&gt;*Critical Illness/th [Therapy]&lt;/keyword&gt;&lt;keyword&gt;*Enteral Nutrition/st [Standards]&lt;/keyword&gt;&lt;keyword&gt;Feasibility Studies&lt;/keyword&gt;&lt;keyword&gt;*Guideline Adherence&lt;/keyword&gt;&lt;keyword&gt;Humans&lt;/keyword&gt;&lt;keyword&gt;*Intensive Care Units/st [Standards]&lt;/keyword&gt;&lt;keyword&gt;*Practice Guidelines as Topic&lt;/keyword&gt;&lt;keyword&gt;Surveys and Questionnaires&lt;/keyword&gt;&lt;/keywords&gt;&lt;dates&gt;&lt;year&gt;2014&lt;/year&gt;&lt;/dates&gt;&lt;accession-num&gt;24887445&lt;/accession-num&gt;&lt;label&gt;1&lt;/label&gt;&lt;work-type&gt;Clinical Trial&amp;#xD;Multicenter Study&amp;#xD;Research Support, Non-U.S. Gov&amp;apos;t&lt;/work-type&gt;&lt;urls&gt;&lt;related-urls&gt;&lt;url&gt;https://ovidsp.ovid.com/ovidweb.cgi?T=JS&amp;amp;CSC=Y&amp;amp;NEWS=N&amp;amp;PAGE=fulltext&amp;amp;D=med11&amp;amp;AN=24887445&lt;/url&gt;&lt;url&gt;https://www.ncbi.nlm.nih.gov/pmc/articles/PMC4229943/pdf/cc13867.pdf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sz w:val="15"/>
                <w:szCs w:val="15"/>
                <w:vertAlign w:val="superscript"/>
              </w:rPr>
              <w:t>[25]</w: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E23D2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自身前后对照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11F89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营养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381FD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审查和反馈；教育拓展访谈；针对识别的障碍定制干预计划；行为培训；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EC217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8DDDF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ICU</w:t>
            </w: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卫生保健专业人员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494F9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多样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3C995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12m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92AA7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</w:tr>
      <w:tr w:rsidR="00400AD6" w:rsidRPr="00E5697E" w14:paraId="43D616FA" w14:textId="77777777" w:rsidTr="005B7244">
        <w:tc>
          <w:tcPr>
            <w:tcW w:w="432" w:type="dxa"/>
            <w:shd w:val="clear" w:color="auto" w:fill="auto"/>
            <w:vAlign w:val="center"/>
          </w:tcPr>
          <w:p w14:paraId="0A7EBFBC" w14:textId="693B1045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PEVuZE5vdGU+PENpdGU+PEF1dGhvcj5DaGVuZy1MYWk8L0F1dGhvcj48WWVhcj4yMDE4PC9ZZWFy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PEVuZE5vdGU+PENpdGU+PEF1dGhvcj5DaGVuZy1MYWk8L0F1dGhvcj48WWVhcj4yMDE4PC9ZZWFy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EN.CITE.DATA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  <w:r w:rsidRPr="00E5697E">
              <w:rPr>
                <w:rFonts w:eastAsia="Times New Roman" w:cs="Times New Roman"/>
                <w:sz w:val="15"/>
                <w:szCs w:val="15"/>
              </w:rPr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sz w:val="15"/>
                <w:szCs w:val="15"/>
                <w:vertAlign w:val="superscript"/>
              </w:rPr>
              <w:t>[40]</w: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8E33F0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混合方法研究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6B5135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ASCVD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51741FD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药师主导的研讨会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B3151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FE949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医生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56ED6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9CEFF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1h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E1702E0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</w:tr>
      <w:tr w:rsidR="00400AD6" w:rsidRPr="00E5697E" w14:paraId="49A4046E" w14:textId="77777777" w:rsidTr="005B7244">
        <w:tc>
          <w:tcPr>
            <w:tcW w:w="432" w:type="dxa"/>
            <w:shd w:val="clear" w:color="auto" w:fill="auto"/>
            <w:vAlign w:val="center"/>
          </w:tcPr>
          <w:p w14:paraId="073C593A" w14:textId="031E460B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PEVuZE5vdGU+PENpdGU+PEF1dGhvcj5kZSBCZXVyczwvQXV0aG9yPjxZZWFyPjIwMTU8L1llYXI+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PEVuZE5vdGU+PENpdGU+PEF1dGhvcj5kZSBCZXVyczwvQXV0aG9yPjxZZWFyPjIwMTU8L1llYXI+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EN.CITE.DATA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  <w:r w:rsidRPr="00E5697E">
              <w:rPr>
                <w:rFonts w:eastAsia="Times New Roman" w:cs="Times New Roman"/>
                <w:sz w:val="15"/>
                <w:szCs w:val="15"/>
              </w:rPr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sz w:val="15"/>
                <w:szCs w:val="15"/>
                <w:vertAlign w:val="superscript"/>
              </w:rPr>
              <w:t>[28]</w: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37C8D5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整群随机对照试验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06726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精神疾病自杀预防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21F97E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proofErr w:type="gramStart"/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由领域</w:t>
            </w:r>
            <w:proofErr w:type="gramEnd"/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内的专家对医护进行指南培训，接受培训后成为教员，再培训他们的同事。</w:t>
            </w: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1</w:t>
            </w: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天的同事面对面培训</w:t>
            </w: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+</w:t>
            </w: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至少</w:t>
            </w: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1h</w:t>
            </w: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线上学习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D24B2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25BD46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精神</w:t>
            </w:r>
            <w:proofErr w:type="gramStart"/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科卫生</w:t>
            </w:r>
            <w:proofErr w:type="gramEnd"/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保健专业人员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ADC9B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单一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DE64C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1d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688D019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400AD6" w:rsidRPr="00E5697E" w14:paraId="3F882F89" w14:textId="77777777" w:rsidTr="005B7244">
        <w:tc>
          <w:tcPr>
            <w:tcW w:w="432" w:type="dxa"/>
            <w:shd w:val="clear" w:color="auto" w:fill="auto"/>
            <w:vAlign w:val="center"/>
          </w:tcPr>
          <w:p w14:paraId="344AD664" w14:textId="7641E505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fldChar w:fldCharType="begin"/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 &lt;EndNote&gt;&lt;Cite&gt;&lt;Author&gt;Giuliani&lt;/Author&gt;&lt;Year&gt;2015&lt;/Year&gt;&lt;RecNum&gt;73&lt;/RecNum&gt;&lt;DisplayText&gt;&lt;style face="superscript"&gt;[26]&lt;/style&gt;&lt;/DisplayText&gt;&lt;record&gt;&lt;rec-number&gt;73&lt;/rec-number&gt;&lt;foreign-keys&gt;&lt;key app="EN" db-id="zta9p0te9fppvaefastpfdtow2vfxfwt5fzd" timestamp="1691915467"&gt;73&lt;/key&gt;&lt;/foreign-keys&gt;&lt;ref-type name="Journal Article"&gt;17&lt;/ref-type&gt;&lt;contributors&gt;&lt;authors&gt;&lt;author&gt;Giuliani, S.&lt;/author&gt;&lt;author&gt;McArthur, A.&lt;/author&gt;&lt;author&gt;Greenwood, J.&lt;/author&gt;&lt;/authors&gt;&lt;/contributors&gt;&lt;auth-address&gt;Giuliani, Sara. 1 Surgical Specialties, Clinical Dietetics, Royal Adelaide Hospital, Australia2 Joanna Briggs Institute, Faculty of Health Sciences, University of Adelaide3 Adult Burn Service, Royal Adelaide Hospital, Australia.&lt;/auth-address&gt;&lt;titles&gt;&lt;title&gt;Preoperative fasting among burns patients in an acute care setting: a best practice implementation project&lt;/title&gt;&lt;secondary-title&gt;JBI Database Of Systematic Reviews And Implementation Reports&lt;/secondary-title&gt;&lt;/titles&gt;&lt;periodical&gt;&lt;full-title&gt;JBI Database Of Systematic Reviews And Implementation Reports&lt;/full-title&gt;&lt;/periodical&gt;&lt;pages&gt;235-53&lt;/pages&gt;&lt;volume&gt;13&lt;/volume&gt;&lt;number&gt;11&lt;/number&gt;&lt;keywords&gt;&lt;keyword&gt;Australia&lt;/keyword&gt;&lt;keyword&gt;*Burns/su [Surgery]&lt;/keyword&gt;&lt;keyword&gt;Europe&lt;/keyword&gt;&lt;keyword&gt;Evidence-Based Medicine&lt;/keyword&gt;&lt;keyword&gt;*Fasting&lt;/keyword&gt;&lt;keyword&gt;*Guideline Adherence&lt;/keyword&gt;&lt;keyword&gt;Humans&lt;/keyword&gt;&lt;keyword&gt;*Practice Guidelines as Topic&lt;/keyword&gt;&lt;keyword&gt;Preoperative Care/mt [Methods]&lt;/keyword&gt;&lt;keyword&gt;*Preoperative Care/st [Standards]&lt;/keyword&gt;&lt;keyword&gt;United States&lt;/keyword&gt;&lt;/keywords&gt;&lt;dates&gt;&lt;year&gt;2015&lt;/year&gt;&lt;/dates&gt;&lt;accession-num&gt;26657469&lt;/accession-num&gt;&lt;label&gt;1&lt;/label&gt;&lt;urls&gt;&lt;related-urls&gt;&lt;url&gt;https://ovidsp.ovid.com/ovidweb.cgi?T=JS&amp;amp;CSC=Y&amp;amp;NEWS=N&amp;amp;PAGE=fulltext&amp;amp;D=med12&amp;amp;AN=26657469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sz w:val="15"/>
                <w:szCs w:val="15"/>
                <w:vertAlign w:val="superscript"/>
              </w:rPr>
              <w:t>[26]</w: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0F796B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自身前后对照试验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B1D577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急诊烧伤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356F6AB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张贴禁食贴纸和用餐警告标识；护士指南教育（每周一次持续四周）；与医生开会讨论术前禁食；向麻醉师展示禁食指南；更新烧伤患者术前饮食方案；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1E00E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D3C12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医院卫生保健专业人员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66738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多样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27961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4w</w:t>
            </w: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</w:t>
            </w: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1</w:t>
            </w: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次</w:t>
            </w: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/w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3975441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400AD6" w:rsidRPr="00E5697E" w14:paraId="288D19F8" w14:textId="77777777" w:rsidTr="005B7244">
        <w:tc>
          <w:tcPr>
            <w:tcW w:w="432" w:type="dxa"/>
            <w:shd w:val="clear" w:color="auto" w:fill="auto"/>
            <w:vAlign w:val="center"/>
          </w:tcPr>
          <w:p w14:paraId="66946027" w14:textId="59E2694F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fldChar w:fldCharType="begin"/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 &lt;EndNote&gt;&lt;Cite&gt;&lt;Author&gt;Ince&lt;/Author&gt;&lt;Year&gt;2015&lt;/Year&gt;&lt;RecNum&gt;88&lt;/RecNum&gt;&lt;DisplayText&gt;&lt;style face="superscript"&gt;[31]&lt;/style&gt;&lt;/DisplayText&gt;&lt;record&gt;&lt;rec-number&gt;88&lt;/rec-number&gt;&lt;foreign-keys&gt;&lt;key app="EN" db-id="zta9p0te9fppvaefastpfdtow2vfxfwt5fzd" timestamp="1691915467"&gt;88&lt;/key&gt;&lt;/foreign-keys&gt;&lt;ref-type name="Journal Article"&gt;17&lt;/ref-type&gt;&lt;contributors&gt;&lt;authors&gt;&lt;author&gt;Ince, P.&lt;/author&gt;&lt;author&gt;Tai, S.&lt;/author&gt;&lt;author&gt;Haddock, G.&lt;/author&gt;&lt;/authors&gt;&lt;/contributors&gt;&lt;auth-address&gt;Ince, Paul. School of Psychological Sciences and Clinical Psychology Department, Manchester Mental Health and Social Care Trust, University of Manchester, Manchester, UK.&lt;/auth-address&gt;&lt;titles&gt;&lt;title&gt;Using plain English and behaviourally specific language to increase the implementation of clinical guidelines for psychological treatments in schizophrenia&lt;/title&gt;&lt;secondary-title&gt;Journal of Mental Health&lt;/secondary-title&gt;&lt;/titles&gt;&lt;periodical&gt;&lt;full-title&gt;Journal of Mental Health&lt;/full-title&gt;&lt;/periodical&gt;&lt;pages&gt;129-33&lt;/pages&gt;&lt;volume&gt;24&lt;/volume&gt;&lt;number&gt;3&lt;/number&gt;&lt;keywords&gt;&lt;keyword&gt;Adult&lt;/keyword&gt;&lt;keyword&gt;Attitude of Health Personnel&lt;/keyword&gt;&lt;keyword&gt;Behavior Therapy&lt;/keyword&gt;&lt;keyword&gt;Female&lt;/keyword&gt;&lt;keyword&gt;*Guideline Adherence&lt;/keyword&gt;&lt;keyword&gt;Humans&lt;/keyword&gt;&lt;keyword&gt;Male&lt;/keyword&gt;&lt;keyword&gt;Mental Health Services&lt;/keyword&gt;&lt;keyword&gt;Middle Aged&lt;/keyword&gt;&lt;keyword&gt;Patient Compliance&lt;/keyword&gt;&lt;keyword&gt;*Practice Guidelines as Topic&lt;/keyword&gt;&lt;keyword&gt;*Schizophrenia/th [Therapy]&lt;/keyword&gt;&lt;keyword&gt;Young Adult&lt;/keyword&gt;&lt;/keywords&gt;&lt;dates&gt;&lt;year&gt;2015&lt;/year&gt;&lt;/dates&gt;&lt;accession-num&gt;25279816&lt;/accession-num&gt;&lt;label&gt;1&lt;/label&gt;&lt;work-type&gt;Randomized Controlled Trial&lt;/work-type&gt;&lt;urls&gt;&lt;related-urls&gt;&lt;url&gt;https://ovidsp.ovid.com/ovidweb.cgi?T=JS&amp;amp;CSC=Y&amp;amp;NEWS=N&amp;amp;PAGE=fulltext&amp;amp;D=med12&amp;amp;AN=25279816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sz w:val="15"/>
                <w:szCs w:val="15"/>
                <w:vertAlign w:val="superscript"/>
              </w:rPr>
              <w:t>[31]</w: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999A6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随机对照试验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C85B34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精神分裂症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5FDB4B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语言和表达优化版本的指南（避免专业术语，使用主动语态；使用决策树等表达）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C9A66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BFFD8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医生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2AB34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ECA66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>NA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D978319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</w:tr>
      <w:tr w:rsidR="00400AD6" w:rsidRPr="00E5697E" w14:paraId="3BAA81BA" w14:textId="77777777" w:rsidTr="005B7244">
        <w:tc>
          <w:tcPr>
            <w:tcW w:w="432" w:type="dxa"/>
            <w:shd w:val="clear" w:color="auto" w:fill="auto"/>
            <w:vAlign w:val="center"/>
          </w:tcPr>
          <w:p w14:paraId="482A084C" w14:textId="7AD72621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PEVuZE5vdGU+PENpdGU+PEF1dGhvcj5MdWl0amVzPC9BdXRob3I+PFllYXI+MjAxODwvWWVhcj48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PEVuZE5vdGU+PENpdGU+PEF1dGhvcj5MdWl0amVzPC9BdXRob3I+PFllYXI+MjAxODwvWWVhcj48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EN.CITE.DATA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  <w:r w:rsidRPr="00E5697E">
              <w:rPr>
                <w:rFonts w:eastAsia="Times New Roman" w:cs="Times New Roman"/>
                <w:sz w:val="15"/>
                <w:szCs w:val="15"/>
              </w:rPr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sz w:val="15"/>
                <w:szCs w:val="15"/>
                <w:vertAlign w:val="superscript"/>
              </w:rPr>
              <w:t>[47]</w: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8D3736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整群随机对照试验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8BBFCD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未特指的高血压合并妊娠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49E342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CDSS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00EE7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88909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卫生保健专业人员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5E054C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E0528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>6m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118B37C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400AD6" w:rsidRPr="00E5697E" w14:paraId="78E51D60" w14:textId="77777777" w:rsidTr="005B7244">
        <w:tc>
          <w:tcPr>
            <w:tcW w:w="432" w:type="dxa"/>
            <w:shd w:val="clear" w:color="auto" w:fill="auto"/>
            <w:vAlign w:val="center"/>
          </w:tcPr>
          <w:p w14:paraId="173F82B5" w14:textId="755BBB50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PEVuZE5vdGU+PENpdGU+PEF1dGhvcj5MdW88L0F1dGhvcj48WWVhcj4yMDE5PC9ZZWFyPjxSZWNO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PEVuZE5vdGU+PENpdGU+PEF1dGhvcj5MdW88L0F1dGhvcj48WWVhcj4yMDE5PC9ZZWFyPjxSZWNO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EN.CITE.DATA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  <w:r w:rsidRPr="00E5697E">
              <w:rPr>
                <w:rFonts w:eastAsia="Times New Roman" w:cs="Times New Roman"/>
                <w:sz w:val="15"/>
                <w:szCs w:val="15"/>
              </w:rPr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sz w:val="15"/>
                <w:szCs w:val="15"/>
                <w:vertAlign w:val="superscript"/>
              </w:rPr>
              <w:t>[56]</w: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60DD3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自身前后对照试验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CD6113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2</w:t>
            </w: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型糖尿病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11CE78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CDSS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AD71E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B67BF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卫生保健专业人员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180007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5C6EA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>12m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56CC597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400AD6" w:rsidRPr="00E5697E" w14:paraId="606EE5E3" w14:textId="77777777" w:rsidTr="005B7244">
        <w:tc>
          <w:tcPr>
            <w:tcW w:w="432" w:type="dxa"/>
            <w:shd w:val="clear" w:color="auto" w:fill="auto"/>
            <w:vAlign w:val="center"/>
          </w:tcPr>
          <w:p w14:paraId="08A4DED2" w14:textId="63C150FF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PEVuZE5vdGU+PENpdGU+PEF1dGhvcj5SZWJiZWNrPC9BdXRob3I+PFllYXI+MjAxMzwvWWVhcj48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PEVuZE5vdGU+PENpdGU+PEF1dGhvcj5SZWJiZWNrPC9BdXRob3I+PFllYXI+MjAxMzwvWWVhcj48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EN.CITE.DATA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  <w:r w:rsidRPr="00E5697E">
              <w:rPr>
                <w:rFonts w:eastAsia="Times New Roman" w:cs="Times New Roman"/>
                <w:sz w:val="15"/>
                <w:szCs w:val="15"/>
              </w:rPr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sz w:val="15"/>
                <w:szCs w:val="15"/>
                <w:vertAlign w:val="superscript"/>
              </w:rPr>
              <w:t>[18]</w: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04C3FB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前瞻性队列研究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DF35AC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挥鞭样障碍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1AD7E1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Style w:val="15"/>
                <w:rFonts w:ascii="Times New Roman" w:hAnsi="Times New Roman" w:cs="Times New Roman" w:hint="default"/>
                <w:color w:val="auto"/>
                <w:sz w:val="15"/>
                <w:szCs w:val="15"/>
              </w:rPr>
              <w:t>领导下的</w:t>
            </w:r>
            <w:r w:rsidRPr="00E5697E">
              <w:rPr>
                <w:rStyle w:val="15"/>
                <w:rFonts w:ascii="Times New Roman" w:hAnsi="Times New Roman" w:cs="Times New Roman" w:hint="default"/>
                <w:color w:val="auto"/>
                <w:sz w:val="15"/>
                <w:szCs w:val="15"/>
              </w:rPr>
              <w:t>2</w:t>
            </w:r>
            <w:r w:rsidRPr="00E5697E">
              <w:rPr>
                <w:rStyle w:val="15"/>
                <w:rFonts w:ascii="Times New Roman" w:hAnsi="Times New Roman" w:cs="Times New Roman" w:hint="default"/>
                <w:color w:val="auto"/>
                <w:sz w:val="15"/>
                <w:szCs w:val="15"/>
              </w:rPr>
              <w:t>天</w:t>
            </w:r>
            <w:proofErr w:type="gramStart"/>
            <w:r w:rsidRPr="00E5697E">
              <w:rPr>
                <w:rStyle w:val="15"/>
                <w:rFonts w:ascii="Times New Roman" w:hAnsi="Times New Roman" w:cs="Times New Roman" w:hint="default"/>
                <w:color w:val="auto"/>
                <w:sz w:val="15"/>
                <w:szCs w:val="15"/>
              </w:rPr>
              <w:t>互动工</w:t>
            </w:r>
            <w:proofErr w:type="gramEnd"/>
            <w:r w:rsidRPr="00E5697E">
              <w:rPr>
                <w:rStyle w:val="15"/>
                <w:rFonts w:ascii="Times New Roman" w:hAnsi="Times New Roman" w:cs="Times New Roman" w:hint="default"/>
                <w:color w:val="auto"/>
                <w:sz w:val="15"/>
                <w:szCs w:val="15"/>
              </w:rPr>
              <w:t>作坊和知识教育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8CF1E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E9FD2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卫生保健专业人员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9600AD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4A7F7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2d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1CC94A2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400AD6" w:rsidRPr="00E5697E" w14:paraId="73CCFABB" w14:textId="77777777" w:rsidTr="005B7244">
        <w:tc>
          <w:tcPr>
            <w:tcW w:w="432" w:type="dxa"/>
            <w:shd w:val="clear" w:color="auto" w:fill="auto"/>
            <w:vAlign w:val="center"/>
          </w:tcPr>
          <w:p w14:paraId="197629E8" w14:textId="00C86E6B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PEVuZE5vdGU+PENpdGU+PEF1dGhvcj5SZWVkPC9BdXRob3I+PFllYXI+MjAxOTwvWWVhcj48UmVj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PEVuZE5vdGU+PENpdGU+PEF1dGhvcj5SZWVkPC9BdXRob3I+PFllYXI+MjAxOTwvWWVhcj48UmVj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EN.CITE.DATA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  <w:r w:rsidRPr="00E5697E">
              <w:rPr>
                <w:rFonts w:eastAsia="Times New Roman" w:cs="Times New Roman"/>
                <w:sz w:val="15"/>
                <w:szCs w:val="15"/>
              </w:rPr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sz w:val="15"/>
                <w:szCs w:val="15"/>
                <w:vertAlign w:val="superscript"/>
              </w:rPr>
              <w:t>[55]</w: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26718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类试验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A9FE4D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艰难梭菌感染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8DB01A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CDSS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9D75E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83001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卫生保健专业人员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65DC5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82C61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>24m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96B489A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400AD6" w:rsidRPr="00E5697E" w14:paraId="7A07B80F" w14:textId="77777777" w:rsidTr="005B7244">
        <w:tc>
          <w:tcPr>
            <w:tcW w:w="432" w:type="dxa"/>
            <w:shd w:val="clear" w:color="auto" w:fill="auto"/>
            <w:vAlign w:val="center"/>
          </w:tcPr>
          <w:p w14:paraId="19BBE061" w14:textId="13542B48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PEVuZE5vdGU+PENpdGU+PEF1dGhvcj5CYXJrdW48L0F1dGhvcj48WWVhcj4yMDEzPC9ZZWFyPjxS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begin">
                <w:fldData xml:space="preserve">PEVuZE5vdGU+PENpdGU+PEF1dGhvcj5CYXJrdW48L0F1dGhvcj48WWVhcj4yMDEzPC9ZZWFyPjxS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</w:fldData>
              </w:fldCha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EN.CITE.DATA </w:instrText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  <w:r w:rsidRPr="00E5697E">
              <w:rPr>
                <w:rFonts w:eastAsia="Times New Roman" w:cs="Times New Roman"/>
                <w:sz w:val="15"/>
                <w:szCs w:val="15"/>
              </w:rPr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sz w:val="15"/>
                <w:szCs w:val="15"/>
                <w:vertAlign w:val="superscript"/>
              </w:rPr>
              <w:t>[21]</w: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BBA3C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整群随机对照试验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447734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非静脉曲张性上消化道出血高危患者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99DAC7B" w14:textId="586A119F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事先收集需求和障碍，定制干预措施，开展研讨会并发放学习材料。干预后</w:t>
            </w:r>
            <w:r w:rsidR="008B2531" w:rsidRPr="00E5697E">
              <w:rPr>
                <w:rFonts w:eastAsia="Times New Roman" w:cs="Times New Roman"/>
                <w:kern w:val="0"/>
                <w:sz w:val="15"/>
                <w:szCs w:val="15"/>
              </w:rPr>
              <w:t>1-</w:t>
            </w:r>
            <w:r w:rsidR="005B7244" w:rsidRPr="00E5697E">
              <w:rPr>
                <w:rFonts w:eastAsia="Times New Roman" w:cs="Times New Roman"/>
                <w:kern w:val="0"/>
                <w:sz w:val="15"/>
                <w:szCs w:val="15"/>
              </w:rPr>
              <w:t>3</w:t>
            </w:r>
            <w:r w:rsidR="005B7244" w:rsidRPr="00E5697E">
              <w:rPr>
                <w:rFonts w:eastAsia="宋体" w:cs="Times New Roman"/>
                <w:kern w:val="0"/>
                <w:sz w:val="15"/>
                <w:szCs w:val="15"/>
              </w:rPr>
              <w:t>月</w:t>
            </w: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，举办多学科指南教育会议（两次基于案例的小组互动研讨会，由当地的专家协助）；干预后</w:t>
            </w: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4</w:t>
            </w:r>
            <w:r w:rsidR="008B2531" w:rsidRPr="00E5697E">
              <w:rPr>
                <w:rFonts w:eastAsia="Times New Roman" w:cs="Times New Roman"/>
                <w:kern w:val="0"/>
                <w:sz w:val="15"/>
                <w:szCs w:val="15"/>
              </w:rPr>
              <w:t>-5</w:t>
            </w:r>
            <w:r w:rsidR="008B2531"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月</w:t>
            </w: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，举办两小时的护理研讨会来制订机构特异的管理办法。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EB310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8587D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卫生保健专业人员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4767A3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多样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FA2D8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12m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DF70F03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</w:tr>
      <w:tr w:rsidR="00400AD6" w:rsidRPr="00E5697E" w14:paraId="609D519B" w14:textId="77777777" w:rsidTr="005B7244">
        <w:tc>
          <w:tcPr>
            <w:tcW w:w="432" w:type="dxa"/>
            <w:shd w:val="clear" w:color="auto" w:fill="auto"/>
            <w:vAlign w:val="center"/>
          </w:tcPr>
          <w:p w14:paraId="152D0CB7" w14:textId="617AEA53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fldChar w:fldCharType="begin"/>
            </w:r>
            <w:r w:rsidR="009D1E2A" w:rsidRPr="00E5697E">
              <w:rPr>
                <w:rFonts w:eastAsia="Times New Roman" w:cs="Times New Roman"/>
                <w:sz w:val="15"/>
                <w:szCs w:val="15"/>
              </w:rPr>
              <w:instrText xml:space="preserve"> ADDIN EN.CITE &lt;EndNote&gt;&lt;Cite&gt;&lt;Author&gt;Plambech&lt;/Author&gt;&lt;Year&gt;2012&lt;/Year&gt;&lt;RecNum&gt;234&lt;/RecNum&gt;&lt;DisplayText&gt;&lt;style face="superscript"&gt;[13]&lt;/style&gt;&lt;/DisplayText&gt;&lt;record&gt;&lt;rec-number&gt;234&lt;/rec-number&gt;&lt;foreign-keys&gt;&lt;key app="EN" db-id="zta9p0te9fppvaefastpfdtow2vfxfwt5fzd" timestamp="1691915576"&gt;234&lt;/key&gt;&lt;/foreign-keys&gt;&lt;ref-type name="Journal Article"&gt;17&lt;/ref-type&gt;&lt;contributors&gt;&lt;authors&gt;&lt;author&gt;Plambech, M. Z.&lt;/author&gt;&lt;author&gt;Lurie, A. I.&lt;/author&gt;&lt;author&gt;Ipsen, H. L.&lt;/author&gt;&lt;/authors&gt;&lt;/contributors&gt;&lt;auth-address&gt;Department of Anaesthesia and Emergency Medicine, Nykobing Falster Hospital, Denmark. mzpl@hotmail.dk&lt;/auth-address&gt;&lt;titles&gt;&lt;title&gt;Initial, successful implementation of sepsis guidelines in an emergency department&lt;/title&gt;&lt;secondary-title&gt;Dan Med J&lt;/secondary-title&gt;&lt;/titles&gt;&lt;periodical&gt;&lt;full-title&gt;Dan Med J&lt;/full-title&gt;&lt;/periodical&gt;&lt;pages&gt;A4545&lt;/pages&gt;&lt;volume&gt;59&lt;/volume&gt;&lt;number&gt;12&lt;/number&gt;&lt;keywords&gt;&lt;keyword&gt;Attitude of Health Personnel&lt;/keyword&gt;&lt;keyword&gt;Denmark&lt;/keyword&gt;&lt;keyword&gt;Early Diagnosis&lt;/keyword&gt;&lt;keyword&gt;Emergency Medicine/education&lt;/keyword&gt;&lt;keyword&gt;*Emergency Service, Hospital&lt;/keyword&gt;&lt;keyword&gt;Female&lt;/keyword&gt;&lt;keyword&gt;Follow-Up Studies&lt;/keyword&gt;&lt;keyword&gt;*Guideline Adherence&lt;/keyword&gt;&lt;keyword&gt;Hospital Mortality/trends&lt;/keyword&gt;&lt;keyword&gt;Humans&lt;/keyword&gt;&lt;keyword&gt;Male&lt;/keyword&gt;&lt;keyword&gt;*Practice Guidelines as Topic&lt;/keyword&gt;&lt;keyword&gt;Prospective Studies&lt;/keyword&gt;&lt;keyword&gt;Quality Improvement&lt;/keyword&gt;&lt;keyword&gt;Sepsis/*diagnosis/mortality/*therapy&lt;/keyword&gt;&lt;keyword&gt;Survival Analysis&lt;/keyword&gt;&lt;keyword&gt;Treatment Outcome&lt;/keyword&gt;&lt;/keywords&gt;&lt;dates&gt;&lt;year&gt;2012&lt;/year&gt;&lt;pub-dates&gt;&lt;date&gt;Dec&lt;/date&gt;&lt;/pub-dates&gt;&lt;/dates&gt;&lt;isbn&gt;2245-1919 (Electronic)&amp;#xD;2245-1919 (Linking)&lt;/isbn&gt;&lt;accession-num&gt;23290285&lt;/accession-num&gt;&lt;label&gt;1&lt;/label&gt;&lt;urls&gt;&lt;related-urls&gt;&lt;url&gt;https://www.ncbi.nlm.nih.gov/pubmed/23290285&lt;/url&gt;&lt;/related-urls&gt;&lt;/urls&gt;&lt;remote-database-name&gt;Medline&lt;/remote-database-name&gt;&lt;remote-database-provider&gt;NLM&lt;/remote-database-provider&gt;&lt;/record&gt;&lt;/Cite&gt;&lt;/EndNote&gt;</w:instrTex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sz w:val="15"/>
                <w:szCs w:val="15"/>
                <w:vertAlign w:val="superscript"/>
              </w:rPr>
              <w:t>[13]</w:t>
            </w:r>
            <w:r w:rsidRPr="00E5697E">
              <w:rPr>
                <w:rFonts w:eastAsia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4D864B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自身前后对照试验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25E5D4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脓毒症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9EED626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发送电子指南，诊断和治疗流程的海报，口袋简化指南流程图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A4B5E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4A2DA3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医生，护士</w:t>
            </w:r>
          </w:p>
        </w:tc>
        <w:tc>
          <w:tcPr>
            <w:tcW w:w="850" w:type="dxa"/>
            <w:shd w:val="clear" w:color="auto" w:fill="auto"/>
          </w:tcPr>
          <w:p w14:paraId="54C5B3E9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多样</w:t>
            </w:r>
          </w:p>
        </w:tc>
        <w:tc>
          <w:tcPr>
            <w:tcW w:w="1134" w:type="dxa"/>
            <w:shd w:val="clear" w:color="auto" w:fill="auto"/>
          </w:tcPr>
          <w:p w14:paraId="3F93C87D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>2h</w:t>
            </w:r>
          </w:p>
        </w:tc>
        <w:tc>
          <w:tcPr>
            <w:tcW w:w="656" w:type="dxa"/>
            <w:shd w:val="clear" w:color="auto" w:fill="auto"/>
          </w:tcPr>
          <w:p w14:paraId="237F2AE5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否</w:t>
            </w:r>
          </w:p>
        </w:tc>
      </w:tr>
      <w:tr w:rsidR="00400AD6" w:rsidRPr="00E5697E" w14:paraId="550A5ADE" w14:textId="77777777" w:rsidTr="005B7244">
        <w:tc>
          <w:tcPr>
            <w:tcW w:w="432" w:type="dxa"/>
            <w:shd w:val="clear" w:color="auto" w:fill="auto"/>
            <w:vAlign w:val="center"/>
          </w:tcPr>
          <w:p w14:paraId="0E508CEA" w14:textId="24F35ED0" w:rsidR="009F2CD1" w:rsidRPr="00E5697E" w:rsidRDefault="002E6CBA" w:rsidP="00E81EF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fldChar w:fldCharType="begin">
                <w:fldData xml:space="preserve">PEVuZE5vdGU+PENpdGU+PEF1dGhvcj5BbG91c2g8L0F1dGhvcj48WWVhcj4yMDE3PC9ZZWFyPjxS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</w:fldData>
              </w:fldChar>
            </w:r>
            <w:r w:rsidR="009D1E2A" w:rsidRPr="00E5697E">
              <w:rPr>
                <w:rFonts w:eastAsia="Times New Roman" w:cs="Times New Roman"/>
                <w:kern w:val="0"/>
                <w:sz w:val="15"/>
                <w:szCs w:val="15"/>
              </w:rPr>
              <w:instrText xml:space="preserve"> ADDIN EN.CITE </w:instrText>
            </w:r>
            <w:r w:rsidR="009D1E2A" w:rsidRPr="00E5697E">
              <w:rPr>
                <w:rFonts w:eastAsia="Times New Roman" w:cs="Times New Roman"/>
                <w:kern w:val="0"/>
                <w:sz w:val="15"/>
                <w:szCs w:val="15"/>
              </w:rPr>
              <w:fldChar w:fldCharType="begin">
                <w:fldData xml:space="preserve">PEVuZE5vdGU+PENpdGU+PEF1dGhvcj5BbG91c2g8L0F1dGhvcj48WWVhcj4yMDE3PC9ZZWFyPjxS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</w:fldData>
              </w:fldChar>
            </w:r>
            <w:r w:rsidR="009D1E2A" w:rsidRPr="00E5697E">
              <w:rPr>
                <w:rFonts w:eastAsia="Times New Roman" w:cs="Times New Roman"/>
                <w:kern w:val="0"/>
                <w:sz w:val="15"/>
                <w:szCs w:val="15"/>
              </w:rPr>
              <w:instrText xml:space="preserve"> ADDIN EN.CITE.DATA </w:instrText>
            </w:r>
            <w:r w:rsidR="009D1E2A" w:rsidRPr="00E5697E">
              <w:rPr>
                <w:rFonts w:eastAsia="Times New Roman" w:cs="Times New Roman"/>
                <w:kern w:val="0"/>
                <w:sz w:val="15"/>
                <w:szCs w:val="15"/>
              </w:rPr>
            </w:r>
            <w:r w:rsidR="009D1E2A" w:rsidRPr="00E5697E">
              <w:rPr>
                <w:rFonts w:eastAsia="Times New Roman" w:cs="Times New Roman"/>
                <w:kern w:val="0"/>
                <w:sz w:val="15"/>
                <w:szCs w:val="15"/>
              </w:rPr>
              <w:fldChar w:fldCharType="end"/>
            </w: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</w: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fldChar w:fldCharType="separate"/>
            </w:r>
            <w:r w:rsidR="009D1E2A" w:rsidRPr="00E5697E">
              <w:rPr>
                <w:rFonts w:eastAsia="Times New Roman" w:cs="Times New Roman"/>
                <w:noProof/>
                <w:kern w:val="0"/>
                <w:sz w:val="15"/>
                <w:szCs w:val="15"/>
                <w:vertAlign w:val="superscript"/>
              </w:rPr>
              <w:t>[43]</w:t>
            </w: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3AAC2C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随机对照试验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EBF28B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呼吸机相关性肺炎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C4A12D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护士</w:t>
            </w:r>
            <w:r w:rsidRPr="00E5697E">
              <w:rPr>
                <w:rFonts w:eastAsia="Times New Roman" w:cs="Times New Roman"/>
                <w:kern w:val="0"/>
                <w:sz w:val="15"/>
                <w:szCs w:val="15"/>
              </w:rPr>
              <w:t>VAP</w:t>
            </w: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强化教育课程。教学策略包括课堂演讲、课堂讨论和录像带，并发放演示文稿。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81DA8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67580" w14:textId="77777777" w:rsidR="009F2CD1" w:rsidRPr="00E5697E" w:rsidRDefault="002E6CBA" w:rsidP="00E81EFD"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护士</w:t>
            </w:r>
          </w:p>
        </w:tc>
        <w:tc>
          <w:tcPr>
            <w:tcW w:w="850" w:type="dxa"/>
            <w:shd w:val="clear" w:color="auto" w:fill="auto"/>
          </w:tcPr>
          <w:p w14:paraId="57165D35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单一</w:t>
            </w:r>
          </w:p>
        </w:tc>
        <w:tc>
          <w:tcPr>
            <w:tcW w:w="1134" w:type="dxa"/>
            <w:shd w:val="clear" w:color="auto" w:fill="auto"/>
          </w:tcPr>
          <w:p w14:paraId="10028C74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eastAsia="Times New Roman" w:cs="Times New Roman"/>
                <w:sz w:val="15"/>
                <w:szCs w:val="15"/>
              </w:rPr>
              <w:t>2h/</w:t>
            </w: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次，共</w:t>
            </w:r>
            <w:r w:rsidRPr="00E5697E">
              <w:rPr>
                <w:rFonts w:eastAsia="Times New Roman" w:cs="Times New Roman"/>
                <w:sz w:val="15"/>
                <w:szCs w:val="15"/>
              </w:rPr>
              <w:t>4</w:t>
            </w: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次</w:t>
            </w:r>
          </w:p>
        </w:tc>
        <w:tc>
          <w:tcPr>
            <w:tcW w:w="656" w:type="dxa"/>
            <w:shd w:val="clear" w:color="auto" w:fill="auto"/>
          </w:tcPr>
          <w:p w14:paraId="4CD2FB95" w14:textId="77777777" w:rsidR="009F2CD1" w:rsidRPr="00E5697E" w:rsidRDefault="002E6CBA" w:rsidP="00E81EFD">
            <w:pPr>
              <w:adjustRightInd w:val="0"/>
              <w:snapToGrid w:val="0"/>
              <w:rPr>
                <w:rFonts w:eastAsia="Times New Roman" w:cs="Times New Roman"/>
                <w:sz w:val="15"/>
                <w:szCs w:val="15"/>
              </w:rPr>
            </w:pPr>
            <w:r w:rsidRPr="00E5697E">
              <w:rPr>
                <w:rFonts w:ascii="宋体" w:eastAsia="宋体" w:hAnsi="宋体" w:cs="宋体" w:hint="eastAsia"/>
                <w:sz w:val="15"/>
                <w:szCs w:val="15"/>
              </w:rPr>
              <w:t>否</w:t>
            </w:r>
          </w:p>
        </w:tc>
      </w:tr>
    </w:tbl>
    <w:p w14:paraId="094CEB64" w14:textId="50BE4F4F" w:rsidR="009F2CD1" w:rsidRPr="00E81EFD" w:rsidRDefault="002E6CBA" w:rsidP="00E81EFD">
      <w:pPr>
        <w:widowControl/>
        <w:snapToGrid w:val="0"/>
        <w:jc w:val="left"/>
        <w:rPr>
          <w:rFonts w:cs="Times New Roman"/>
          <w:sz w:val="18"/>
          <w:szCs w:val="18"/>
        </w:rPr>
      </w:pPr>
      <w:r w:rsidRPr="00E81EFD">
        <w:rPr>
          <w:rFonts w:cs="Times New Roman"/>
          <w:sz w:val="18"/>
          <w:szCs w:val="18"/>
        </w:rPr>
        <w:t>注：</w:t>
      </w:r>
      <w:r w:rsidRPr="00E81EFD">
        <w:rPr>
          <w:rFonts w:cs="Times New Roman"/>
          <w:sz w:val="18"/>
          <w:szCs w:val="18"/>
        </w:rPr>
        <w:t>ASCVD</w:t>
      </w:r>
      <w:r w:rsidRPr="00E81EFD">
        <w:rPr>
          <w:rFonts w:cs="Times New Roman"/>
          <w:sz w:val="18"/>
          <w:szCs w:val="18"/>
        </w:rPr>
        <w:t>：脉粥样硬化性心血管疾病；</w:t>
      </w:r>
      <w:r w:rsidRPr="00E81EFD">
        <w:rPr>
          <w:rFonts w:cs="Times New Roman"/>
          <w:sz w:val="18"/>
          <w:szCs w:val="18"/>
        </w:rPr>
        <w:t>ICU</w:t>
      </w:r>
      <w:r w:rsidRPr="00E81EFD">
        <w:rPr>
          <w:rFonts w:cs="Times New Roman"/>
          <w:sz w:val="18"/>
          <w:szCs w:val="18"/>
        </w:rPr>
        <w:t>：重症加强护理病房；</w:t>
      </w:r>
      <w:r w:rsidRPr="00E81EFD">
        <w:rPr>
          <w:rFonts w:cs="Times New Roman"/>
          <w:sz w:val="18"/>
          <w:szCs w:val="18"/>
        </w:rPr>
        <w:t>CDSS</w:t>
      </w:r>
      <w:r w:rsidRPr="00E81EFD">
        <w:rPr>
          <w:rFonts w:cs="Times New Roman"/>
          <w:sz w:val="18"/>
          <w:szCs w:val="18"/>
        </w:rPr>
        <w:t>：临床决策支持系统。</w:t>
      </w:r>
    </w:p>
    <w:sectPr w:rsidR="009F2CD1" w:rsidRPr="00E81EFD" w:rsidSect="002B25F0">
      <w:pgSz w:w="16838" w:h="11906" w:orient="landscape"/>
      <w:pgMar w:top="720" w:right="720" w:bottom="720" w:left="7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8CE6" w14:textId="77777777" w:rsidR="00566CAA" w:rsidRDefault="00566CAA" w:rsidP="002A7164">
      <w:r>
        <w:separator/>
      </w:r>
    </w:p>
  </w:endnote>
  <w:endnote w:type="continuationSeparator" w:id="0">
    <w:p w14:paraId="5E8C6969" w14:textId="77777777" w:rsidR="00566CAA" w:rsidRDefault="00566CAA" w:rsidP="002A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675201"/>
      <w:docPartObj>
        <w:docPartGallery w:val="Page Numbers (Bottom of Page)"/>
        <w:docPartUnique/>
      </w:docPartObj>
    </w:sdtPr>
    <w:sdtEndPr/>
    <w:sdtContent>
      <w:p w14:paraId="4CA2D794" w14:textId="0FD80E95" w:rsidR="002A7164" w:rsidRDefault="002A71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316" w:rsidRPr="00C53316">
          <w:rPr>
            <w:noProof/>
            <w:lang w:val="zh-CN"/>
          </w:rPr>
          <w:t>5</w:t>
        </w:r>
        <w:r>
          <w:fldChar w:fldCharType="end"/>
        </w:r>
      </w:p>
    </w:sdtContent>
  </w:sdt>
  <w:p w14:paraId="7B59F0D9" w14:textId="77777777" w:rsidR="002A7164" w:rsidRDefault="002A7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3E824" w14:textId="77777777" w:rsidR="00566CAA" w:rsidRDefault="00566CAA" w:rsidP="002A7164">
      <w:r>
        <w:separator/>
      </w:r>
    </w:p>
  </w:footnote>
  <w:footnote w:type="continuationSeparator" w:id="0">
    <w:p w14:paraId="7CC3516C" w14:textId="77777777" w:rsidR="00566CAA" w:rsidRDefault="00566CAA" w:rsidP="002A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5E8B5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612D5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2B0045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DB46BE1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9AAAD99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1B05F9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3A0B4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AE2C8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54E5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CC4BA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6F0E19"/>
    <w:multiLevelType w:val="hybridMultilevel"/>
    <w:tmpl w:val="1032A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A06C85"/>
    <w:multiLevelType w:val="hybridMultilevel"/>
    <w:tmpl w:val="08AAB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A70AC6"/>
    <w:multiLevelType w:val="hybridMultilevel"/>
    <w:tmpl w:val="24EAB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ZjAwMjJhZTZjYmY5ZGM5N2I5Nzk1N2Q1ZjcwODg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numeric)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282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ta9p0te9fppvaefastpfdtow2vfxfwt5fzd&quot;&gt;screening 2nd&lt;record-ids&gt;&lt;item&gt;5&lt;/item&gt;&lt;item&gt;25&lt;/item&gt;&lt;item&gt;40&lt;/item&gt;&lt;item&gt;42&lt;/item&gt;&lt;item&gt;46&lt;/item&gt;&lt;item&gt;50&lt;/item&gt;&lt;item&gt;52&lt;/item&gt;&lt;item&gt;55&lt;/item&gt;&lt;item&gt;61&lt;/item&gt;&lt;item&gt;66&lt;/item&gt;&lt;item&gt;71&lt;/item&gt;&lt;item&gt;73&lt;/item&gt;&lt;item&gt;77&lt;/item&gt;&lt;item&gt;83&lt;/item&gt;&lt;item&gt;87&lt;/item&gt;&lt;item&gt;88&lt;/item&gt;&lt;item&gt;91&lt;/item&gt;&lt;item&gt;96&lt;/item&gt;&lt;item&gt;114&lt;/item&gt;&lt;item&gt;115&lt;/item&gt;&lt;item&gt;117&lt;/item&gt;&lt;item&gt;120&lt;/item&gt;&lt;item&gt;123&lt;/item&gt;&lt;item&gt;125&lt;/item&gt;&lt;item&gt;126&lt;/item&gt;&lt;item&gt;127&lt;/item&gt;&lt;item&gt;129&lt;/item&gt;&lt;item&gt;131&lt;/item&gt;&lt;item&gt;133&lt;/item&gt;&lt;item&gt;136&lt;/item&gt;&lt;item&gt;143&lt;/item&gt;&lt;item&gt;152&lt;/item&gt;&lt;item&gt;154&lt;/item&gt;&lt;item&gt;156&lt;/item&gt;&lt;item&gt;176&lt;/item&gt;&lt;item&gt;181&lt;/item&gt;&lt;item&gt;193&lt;/item&gt;&lt;item&gt;205&lt;/item&gt;&lt;item&gt;206&lt;/item&gt;&lt;item&gt;209&lt;/item&gt;&lt;item&gt;210&lt;/item&gt;&lt;item&gt;212&lt;/item&gt;&lt;item&gt;221&lt;/item&gt;&lt;item&gt;234&lt;/item&gt;&lt;item&gt;240&lt;/item&gt;&lt;item&gt;261&lt;/item&gt;&lt;item&gt;265&lt;/item&gt;&lt;item&gt;274&lt;/item&gt;&lt;item&gt;275&lt;/item&gt;&lt;item&gt;276&lt;/item&gt;&lt;item&gt;277&lt;/item&gt;&lt;item&gt;282&lt;/item&gt;&lt;item&gt;284&lt;/item&gt;&lt;item&gt;286&lt;/item&gt;&lt;item&gt;292&lt;/item&gt;&lt;item&gt;293&lt;/item&gt;&lt;item&gt;298&lt;/item&gt;&lt;item&gt;301&lt;/item&gt;&lt;item&gt;302&lt;/item&gt;&lt;item&gt;303&lt;/item&gt;&lt;item&gt;310&lt;/item&gt;&lt;/record-ids&gt;&lt;/item&gt;&lt;/Libraries&gt;"/>
  </w:docVars>
  <w:rsids>
    <w:rsidRoot w:val="00B91CC3"/>
    <w:rsid w:val="00012D66"/>
    <w:rsid w:val="00017CA3"/>
    <w:rsid w:val="00021D03"/>
    <w:rsid w:val="00034CFF"/>
    <w:rsid w:val="00037084"/>
    <w:rsid w:val="00051BEC"/>
    <w:rsid w:val="000546A2"/>
    <w:rsid w:val="00056D99"/>
    <w:rsid w:val="000731FC"/>
    <w:rsid w:val="00075FD0"/>
    <w:rsid w:val="00080ED0"/>
    <w:rsid w:val="0008352E"/>
    <w:rsid w:val="0008738C"/>
    <w:rsid w:val="000A474D"/>
    <w:rsid w:val="000A681B"/>
    <w:rsid w:val="000B7657"/>
    <w:rsid w:val="000C4BE4"/>
    <w:rsid w:val="000C71F7"/>
    <w:rsid w:val="000E78E1"/>
    <w:rsid w:val="001322A8"/>
    <w:rsid w:val="0014146E"/>
    <w:rsid w:val="00153ABB"/>
    <w:rsid w:val="00162B84"/>
    <w:rsid w:val="001631EA"/>
    <w:rsid w:val="00184808"/>
    <w:rsid w:val="00184A3A"/>
    <w:rsid w:val="001B1195"/>
    <w:rsid w:val="001B416B"/>
    <w:rsid w:val="001B542B"/>
    <w:rsid w:val="001D15C3"/>
    <w:rsid w:val="001D570F"/>
    <w:rsid w:val="001D69AE"/>
    <w:rsid w:val="001F1A55"/>
    <w:rsid w:val="001F6CC1"/>
    <w:rsid w:val="001F6E53"/>
    <w:rsid w:val="00203113"/>
    <w:rsid w:val="00222A77"/>
    <w:rsid w:val="00254A9A"/>
    <w:rsid w:val="00272586"/>
    <w:rsid w:val="002772F5"/>
    <w:rsid w:val="0028349E"/>
    <w:rsid w:val="002974B8"/>
    <w:rsid w:val="002A1903"/>
    <w:rsid w:val="002A2A5B"/>
    <w:rsid w:val="002A7164"/>
    <w:rsid w:val="002B25F0"/>
    <w:rsid w:val="002B2EBE"/>
    <w:rsid w:val="002B7201"/>
    <w:rsid w:val="002C03FE"/>
    <w:rsid w:val="002C54C0"/>
    <w:rsid w:val="002D1EC7"/>
    <w:rsid w:val="002D7F6F"/>
    <w:rsid w:val="002E6CBA"/>
    <w:rsid w:val="002E744F"/>
    <w:rsid w:val="00313FFB"/>
    <w:rsid w:val="003145D7"/>
    <w:rsid w:val="00341949"/>
    <w:rsid w:val="0034284C"/>
    <w:rsid w:val="0035445B"/>
    <w:rsid w:val="00373BFD"/>
    <w:rsid w:val="0037766A"/>
    <w:rsid w:val="00382E27"/>
    <w:rsid w:val="003839FE"/>
    <w:rsid w:val="0039512A"/>
    <w:rsid w:val="003958F9"/>
    <w:rsid w:val="003A1672"/>
    <w:rsid w:val="003C19C2"/>
    <w:rsid w:val="003C6E0D"/>
    <w:rsid w:val="003C6E82"/>
    <w:rsid w:val="003D05CB"/>
    <w:rsid w:val="003F153C"/>
    <w:rsid w:val="003F68B9"/>
    <w:rsid w:val="00400AD6"/>
    <w:rsid w:val="00403A15"/>
    <w:rsid w:val="00421433"/>
    <w:rsid w:val="00421C7D"/>
    <w:rsid w:val="004434F6"/>
    <w:rsid w:val="00455DD0"/>
    <w:rsid w:val="0047233D"/>
    <w:rsid w:val="004940C8"/>
    <w:rsid w:val="004A6F17"/>
    <w:rsid w:val="004B2053"/>
    <w:rsid w:val="004B25F9"/>
    <w:rsid w:val="004B67A1"/>
    <w:rsid w:val="004C27ED"/>
    <w:rsid w:val="004D3E46"/>
    <w:rsid w:val="004E57E4"/>
    <w:rsid w:val="004F3F88"/>
    <w:rsid w:val="004F595F"/>
    <w:rsid w:val="0050040B"/>
    <w:rsid w:val="00521339"/>
    <w:rsid w:val="0052217D"/>
    <w:rsid w:val="00523FF3"/>
    <w:rsid w:val="00566CAA"/>
    <w:rsid w:val="005A4866"/>
    <w:rsid w:val="005B5A99"/>
    <w:rsid w:val="005B7244"/>
    <w:rsid w:val="005E4947"/>
    <w:rsid w:val="005E4AD9"/>
    <w:rsid w:val="005E4EA5"/>
    <w:rsid w:val="00610FD4"/>
    <w:rsid w:val="00621964"/>
    <w:rsid w:val="0063257C"/>
    <w:rsid w:val="0064038A"/>
    <w:rsid w:val="00641C80"/>
    <w:rsid w:val="0064750A"/>
    <w:rsid w:val="00653B0D"/>
    <w:rsid w:val="00662529"/>
    <w:rsid w:val="006648D2"/>
    <w:rsid w:val="00673D90"/>
    <w:rsid w:val="006B6F56"/>
    <w:rsid w:val="006D7248"/>
    <w:rsid w:val="006E5C6F"/>
    <w:rsid w:val="006F7354"/>
    <w:rsid w:val="00700824"/>
    <w:rsid w:val="0071393A"/>
    <w:rsid w:val="00731492"/>
    <w:rsid w:val="00737C09"/>
    <w:rsid w:val="0074544D"/>
    <w:rsid w:val="00772829"/>
    <w:rsid w:val="007735B1"/>
    <w:rsid w:val="0077709F"/>
    <w:rsid w:val="007831CE"/>
    <w:rsid w:val="00783320"/>
    <w:rsid w:val="00783CA1"/>
    <w:rsid w:val="00785984"/>
    <w:rsid w:val="007A0D00"/>
    <w:rsid w:val="007B03A8"/>
    <w:rsid w:val="007B2107"/>
    <w:rsid w:val="007B2499"/>
    <w:rsid w:val="007B3EBC"/>
    <w:rsid w:val="007B4279"/>
    <w:rsid w:val="008108F0"/>
    <w:rsid w:val="00813050"/>
    <w:rsid w:val="00834818"/>
    <w:rsid w:val="00834BAD"/>
    <w:rsid w:val="00850CDA"/>
    <w:rsid w:val="00851FE9"/>
    <w:rsid w:val="00854351"/>
    <w:rsid w:val="008870FA"/>
    <w:rsid w:val="0089718E"/>
    <w:rsid w:val="00897455"/>
    <w:rsid w:val="008A5E9D"/>
    <w:rsid w:val="008A63E4"/>
    <w:rsid w:val="008A6A2C"/>
    <w:rsid w:val="008B2531"/>
    <w:rsid w:val="008B295F"/>
    <w:rsid w:val="008B5B3B"/>
    <w:rsid w:val="008C54B0"/>
    <w:rsid w:val="008E445B"/>
    <w:rsid w:val="008E6AE8"/>
    <w:rsid w:val="008F1FD2"/>
    <w:rsid w:val="008F30F7"/>
    <w:rsid w:val="00912297"/>
    <w:rsid w:val="00934C7D"/>
    <w:rsid w:val="009352E6"/>
    <w:rsid w:val="0094009C"/>
    <w:rsid w:val="009412B7"/>
    <w:rsid w:val="009415AC"/>
    <w:rsid w:val="009421EE"/>
    <w:rsid w:val="009425C5"/>
    <w:rsid w:val="00970357"/>
    <w:rsid w:val="009773E1"/>
    <w:rsid w:val="0098076F"/>
    <w:rsid w:val="00983E6E"/>
    <w:rsid w:val="00984080"/>
    <w:rsid w:val="009869EE"/>
    <w:rsid w:val="00997199"/>
    <w:rsid w:val="009B596E"/>
    <w:rsid w:val="009D1E2A"/>
    <w:rsid w:val="009D67D1"/>
    <w:rsid w:val="009E4D20"/>
    <w:rsid w:val="009F2CD1"/>
    <w:rsid w:val="009F44CB"/>
    <w:rsid w:val="00A01B48"/>
    <w:rsid w:val="00A2354E"/>
    <w:rsid w:val="00A3093A"/>
    <w:rsid w:val="00A30A91"/>
    <w:rsid w:val="00A37216"/>
    <w:rsid w:val="00A37905"/>
    <w:rsid w:val="00A405EB"/>
    <w:rsid w:val="00A50906"/>
    <w:rsid w:val="00A52372"/>
    <w:rsid w:val="00A613CE"/>
    <w:rsid w:val="00A654C1"/>
    <w:rsid w:val="00A81622"/>
    <w:rsid w:val="00A85027"/>
    <w:rsid w:val="00AE2619"/>
    <w:rsid w:val="00AF002E"/>
    <w:rsid w:val="00AF6401"/>
    <w:rsid w:val="00B11F00"/>
    <w:rsid w:val="00B244ED"/>
    <w:rsid w:val="00B361E9"/>
    <w:rsid w:val="00B41C84"/>
    <w:rsid w:val="00B456D8"/>
    <w:rsid w:val="00B62C7D"/>
    <w:rsid w:val="00B7273F"/>
    <w:rsid w:val="00B91961"/>
    <w:rsid w:val="00B91CC3"/>
    <w:rsid w:val="00B96397"/>
    <w:rsid w:val="00BA512D"/>
    <w:rsid w:val="00BA7DC7"/>
    <w:rsid w:val="00BB026E"/>
    <w:rsid w:val="00BB5AF3"/>
    <w:rsid w:val="00BB5E04"/>
    <w:rsid w:val="00BC5C04"/>
    <w:rsid w:val="00BC7082"/>
    <w:rsid w:val="00BD2CFF"/>
    <w:rsid w:val="00BE2059"/>
    <w:rsid w:val="00BF2CB4"/>
    <w:rsid w:val="00C00B71"/>
    <w:rsid w:val="00C1729C"/>
    <w:rsid w:val="00C20080"/>
    <w:rsid w:val="00C447A8"/>
    <w:rsid w:val="00C53316"/>
    <w:rsid w:val="00C54853"/>
    <w:rsid w:val="00C6507F"/>
    <w:rsid w:val="00CA706C"/>
    <w:rsid w:val="00CB4D8F"/>
    <w:rsid w:val="00CB7D56"/>
    <w:rsid w:val="00CC2DB5"/>
    <w:rsid w:val="00CD0B61"/>
    <w:rsid w:val="00CD7A0E"/>
    <w:rsid w:val="00CE044C"/>
    <w:rsid w:val="00CE7FC9"/>
    <w:rsid w:val="00CF2FC5"/>
    <w:rsid w:val="00CF37C4"/>
    <w:rsid w:val="00CF4B49"/>
    <w:rsid w:val="00D05C7F"/>
    <w:rsid w:val="00D13266"/>
    <w:rsid w:val="00D56705"/>
    <w:rsid w:val="00D71B2E"/>
    <w:rsid w:val="00D82D97"/>
    <w:rsid w:val="00D911AF"/>
    <w:rsid w:val="00D94983"/>
    <w:rsid w:val="00DC4010"/>
    <w:rsid w:val="00DD189B"/>
    <w:rsid w:val="00DD4327"/>
    <w:rsid w:val="00DF3592"/>
    <w:rsid w:val="00DF5E71"/>
    <w:rsid w:val="00E00207"/>
    <w:rsid w:val="00E05C98"/>
    <w:rsid w:val="00E07801"/>
    <w:rsid w:val="00E27DAB"/>
    <w:rsid w:val="00E3371F"/>
    <w:rsid w:val="00E43244"/>
    <w:rsid w:val="00E460F7"/>
    <w:rsid w:val="00E47766"/>
    <w:rsid w:val="00E54414"/>
    <w:rsid w:val="00E5697E"/>
    <w:rsid w:val="00E623F5"/>
    <w:rsid w:val="00E65C64"/>
    <w:rsid w:val="00E802DD"/>
    <w:rsid w:val="00E81EFD"/>
    <w:rsid w:val="00E82982"/>
    <w:rsid w:val="00E86318"/>
    <w:rsid w:val="00E94AB7"/>
    <w:rsid w:val="00E94FAE"/>
    <w:rsid w:val="00E9712F"/>
    <w:rsid w:val="00EA0BEB"/>
    <w:rsid w:val="00EB36BE"/>
    <w:rsid w:val="00EB6E04"/>
    <w:rsid w:val="00EC0E11"/>
    <w:rsid w:val="00EC2144"/>
    <w:rsid w:val="00ED3DF8"/>
    <w:rsid w:val="00EE1D7E"/>
    <w:rsid w:val="00EF1952"/>
    <w:rsid w:val="00EF1B38"/>
    <w:rsid w:val="00EF5DE4"/>
    <w:rsid w:val="00EF666E"/>
    <w:rsid w:val="00F142BE"/>
    <w:rsid w:val="00F31260"/>
    <w:rsid w:val="00F41401"/>
    <w:rsid w:val="00F46D6D"/>
    <w:rsid w:val="00F561C8"/>
    <w:rsid w:val="00F63613"/>
    <w:rsid w:val="00F65D1F"/>
    <w:rsid w:val="00F8464F"/>
    <w:rsid w:val="00F85226"/>
    <w:rsid w:val="00F86A5A"/>
    <w:rsid w:val="00F91AFB"/>
    <w:rsid w:val="00FC1672"/>
    <w:rsid w:val="00FC344F"/>
    <w:rsid w:val="00FC4661"/>
    <w:rsid w:val="00FD118D"/>
    <w:rsid w:val="00FF293D"/>
    <w:rsid w:val="00FF76BA"/>
    <w:rsid w:val="0808579C"/>
    <w:rsid w:val="08AC76C5"/>
    <w:rsid w:val="0C4B39C5"/>
    <w:rsid w:val="0CA30EA8"/>
    <w:rsid w:val="258A7000"/>
    <w:rsid w:val="360B1D16"/>
    <w:rsid w:val="3EDA442A"/>
    <w:rsid w:val="551413DE"/>
    <w:rsid w:val="588429E5"/>
    <w:rsid w:val="6A9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F1F499"/>
  <w15:docId w15:val="{9D69C233-427D-4F23-84F3-9DBC5BDB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rPr>
      <w:b/>
      <w:bCs w:val="0"/>
    </w:rPr>
  </w:style>
  <w:style w:type="table" w:styleId="ae">
    <w:name w:val="Table Grid"/>
    <w:basedOn w:val="a1"/>
    <w:uiPriority w:val="99"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rPr>
      <w:sz w:val="21"/>
      <w:szCs w:val="21"/>
    </w:rPr>
  </w:style>
  <w:style w:type="paragraph" w:customStyle="1" w:styleId="EndNoteBibliographyTitle">
    <w:name w:val="EndNote Bibliography Title"/>
    <w:basedOn w:val="a"/>
    <w:link w:val="EndNoteBibliographyTitle0"/>
    <w:pPr>
      <w:jc w:val="center"/>
    </w:pPr>
    <w:rPr>
      <w:rFonts w:cs="Times New Roman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eastAsiaTheme="minorEastAsia"/>
      <w:bCs/>
      <w:kern w:val="2"/>
      <w:szCs w:val="21"/>
    </w:rPr>
  </w:style>
  <w:style w:type="paragraph" w:customStyle="1" w:styleId="EndNoteBibliography">
    <w:name w:val="EndNote Bibliography"/>
    <w:basedOn w:val="a"/>
    <w:link w:val="EndNoteBibliography0"/>
    <w:qFormat/>
    <w:rPr>
      <w:rFonts w:cs="Times New Roman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rFonts w:eastAsiaTheme="minorEastAsia"/>
      <w:bCs/>
      <w:kern w:val="2"/>
      <w:szCs w:val="21"/>
    </w:rPr>
  </w:style>
  <w:style w:type="character" w:customStyle="1" w:styleId="a5">
    <w:name w:val="批注文字 字符"/>
    <w:basedOn w:val="a0"/>
    <w:link w:val="a4"/>
    <w:qFormat/>
    <w:rPr>
      <w:rFonts w:eastAsiaTheme="minorEastAsia" w:cstheme="minorBidi"/>
      <w:color w:val="FF0000"/>
      <w:kern w:val="2"/>
      <w:sz w:val="21"/>
      <w:szCs w:val="21"/>
    </w:rPr>
  </w:style>
  <w:style w:type="character" w:customStyle="1" w:styleId="ad">
    <w:name w:val="批注主题 字符"/>
    <w:basedOn w:val="a5"/>
    <w:link w:val="ac"/>
    <w:qFormat/>
    <w:rPr>
      <w:rFonts w:eastAsiaTheme="minorEastAsia" w:cstheme="minorBidi"/>
      <w:b/>
      <w:color w:val="FF0000"/>
      <w:kern w:val="2"/>
      <w:sz w:val="21"/>
      <w:szCs w:val="21"/>
    </w:rPr>
  </w:style>
  <w:style w:type="character" w:customStyle="1" w:styleId="15">
    <w:name w:val="15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a7">
    <w:name w:val="批注框文本 字符"/>
    <w:basedOn w:val="a0"/>
    <w:link w:val="a6"/>
    <w:qFormat/>
    <w:rPr>
      <w:rFonts w:eastAsiaTheme="minorEastAsia" w:cstheme="minorBidi"/>
      <w:color w:val="FF0000"/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eastAsiaTheme="minorEastAsia" w:cstheme="minorBidi"/>
      <w:color w:val="FF0000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eastAsiaTheme="minorEastAsia" w:cstheme="minorBidi"/>
      <w:color w:val="FF0000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eastAsiaTheme="minorEastAsia" w:cstheme="minorBidi"/>
      <w:bCs/>
      <w:kern w:val="2"/>
      <w:sz w:val="21"/>
      <w:szCs w:val="21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1">
    <w:name w:val="line number"/>
    <w:basedOn w:val="a0"/>
    <w:rsid w:val="002A7164"/>
  </w:style>
  <w:style w:type="paragraph" w:styleId="af2">
    <w:name w:val="List Paragraph"/>
    <w:basedOn w:val="a"/>
    <w:uiPriority w:val="99"/>
    <w:rsid w:val="002A71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E707-5391-40E3-8391-25FA43A6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5</Pages>
  <Words>2705</Words>
  <Characters>9154</Characters>
  <Application>Microsoft Office Word</Application>
  <DocSecurity>0</DocSecurity>
  <Lines>76</Lines>
  <Paragraphs>23</Paragraphs>
  <ScaleCrop>false</ScaleCrop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Windows User</cp:lastModifiedBy>
  <cp:revision>37</cp:revision>
  <dcterms:created xsi:type="dcterms:W3CDTF">2023-10-17T07:23:00Z</dcterms:created>
  <dcterms:modified xsi:type="dcterms:W3CDTF">2024-03-25T07:04:00Z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96E9804481B0481883E97FCFB56121B5_13</vt:lpwstr>
  </property>
</Properties>
</file>